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0A" w:rsidRPr="00F37BC6" w:rsidRDefault="00282BA2">
      <w:pPr>
        <w:spacing w:after="22" w:line="259" w:lineRule="auto"/>
        <w:ind w:left="1383"/>
        <w:jc w:val="left"/>
        <w:rPr>
          <w:color w:val="auto"/>
        </w:rPr>
      </w:pPr>
      <w:r w:rsidRPr="00F37BC6">
        <w:rPr>
          <w:b/>
          <w:color w:val="auto"/>
        </w:rPr>
        <w:t xml:space="preserve">Муниципальное автономное дошкольное образовательное учреждение </w:t>
      </w:r>
    </w:p>
    <w:p w:rsidR="002F580A" w:rsidRPr="00F37BC6" w:rsidRDefault="00F37BC6">
      <w:pPr>
        <w:pStyle w:val="1"/>
        <w:numPr>
          <w:ilvl w:val="0"/>
          <w:numId w:val="0"/>
        </w:numPr>
        <w:ind w:left="10" w:right="3"/>
        <w:rPr>
          <w:color w:val="auto"/>
        </w:rPr>
      </w:pPr>
      <w:r w:rsidRPr="00F37BC6">
        <w:rPr>
          <w:color w:val="auto"/>
        </w:rPr>
        <w:t xml:space="preserve">«Детский сад № 41» </w:t>
      </w:r>
      <w:r>
        <w:rPr>
          <w:color w:val="auto"/>
        </w:rPr>
        <w:t>(МАДОУ «Детский сад № 4</w:t>
      </w:r>
      <w:r w:rsidR="00282BA2" w:rsidRPr="00F37BC6">
        <w:rPr>
          <w:color w:val="auto"/>
        </w:rPr>
        <w:t xml:space="preserve">1») </w:t>
      </w:r>
    </w:p>
    <w:p w:rsidR="002F580A" w:rsidRPr="00F37BC6" w:rsidRDefault="00282BA2">
      <w:pPr>
        <w:spacing w:after="0" w:line="259" w:lineRule="auto"/>
        <w:ind w:left="0" w:firstLine="0"/>
        <w:jc w:val="left"/>
        <w:rPr>
          <w:color w:val="auto"/>
        </w:rPr>
      </w:pPr>
      <w:r w:rsidRPr="00F37BC6">
        <w:rPr>
          <w:color w:val="auto"/>
        </w:rPr>
        <w:t xml:space="preserve"> </w:t>
      </w:r>
    </w:p>
    <w:p w:rsidR="002F580A" w:rsidRPr="00F37BC6" w:rsidRDefault="00282BA2">
      <w:pPr>
        <w:spacing w:after="3" w:line="259" w:lineRule="auto"/>
        <w:ind w:left="0" w:firstLine="0"/>
        <w:jc w:val="left"/>
        <w:rPr>
          <w:color w:val="auto"/>
        </w:rPr>
      </w:pPr>
      <w:r w:rsidRPr="00F37BC6">
        <w:rPr>
          <w:color w:val="auto"/>
        </w:rPr>
        <w:t xml:space="preserve"> </w:t>
      </w:r>
    </w:p>
    <w:p w:rsidR="002F580A" w:rsidRPr="00F37BC6" w:rsidRDefault="00282BA2">
      <w:pPr>
        <w:tabs>
          <w:tab w:val="right" w:pos="10472"/>
        </w:tabs>
        <w:ind w:left="-15" w:firstLine="0"/>
        <w:jc w:val="left"/>
        <w:rPr>
          <w:color w:val="auto"/>
        </w:rPr>
      </w:pPr>
      <w:r w:rsidRPr="00F37BC6">
        <w:rPr>
          <w:color w:val="auto"/>
        </w:rPr>
        <w:t xml:space="preserve">СОГЛАСОВАНО </w:t>
      </w:r>
      <w:r w:rsidRPr="00F37BC6">
        <w:rPr>
          <w:color w:val="auto"/>
        </w:rPr>
        <w:tab/>
        <w:t xml:space="preserve">                                       УТВЕРЖДЕНА </w:t>
      </w:r>
    </w:p>
    <w:p w:rsidR="002F580A" w:rsidRPr="00F37BC6" w:rsidRDefault="00282BA2">
      <w:pPr>
        <w:ind w:left="-5"/>
        <w:rPr>
          <w:color w:val="auto"/>
        </w:rPr>
      </w:pPr>
      <w:r w:rsidRPr="00F37BC6">
        <w:rPr>
          <w:color w:val="auto"/>
        </w:rPr>
        <w:t>на педагогическом совете                                                        За</w:t>
      </w:r>
      <w:r w:rsidR="00F37BC6" w:rsidRPr="00F37BC6">
        <w:rPr>
          <w:color w:val="auto"/>
        </w:rPr>
        <w:t>ведующий МАДОУ «Детский сад № 41</w:t>
      </w:r>
      <w:r w:rsidRPr="00F37BC6">
        <w:rPr>
          <w:color w:val="auto"/>
        </w:rPr>
        <w:t xml:space="preserve">» </w:t>
      </w:r>
    </w:p>
    <w:p w:rsidR="00F37BC6" w:rsidRPr="00F37BC6" w:rsidRDefault="00282BA2">
      <w:pPr>
        <w:ind w:left="-5"/>
        <w:rPr>
          <w:color w:val="auto"/>
        </w:rPr>
      </w:pPr>
      <w:r w:rsidRPr="00F37BC6">
        <w:rPr>
          <w:color w:val="auto"/>
        </w:rPr>
        <w:t xml:space="preserve">Протокол №_____                                                         </w:t>
      </w:r>
      <w:r w:rsidR="00F37BC6" w:rsidRPr="00F37BC6">
        <w:rPr>
          <w:color w:val="auto"/>
        </w:rPr>
        <w:t xml:space="preserve">                    </w:t>
      </w:r>
      <w:r w:rsidRPr="00F37BC6">
        <w:rPr>
          <w:color w:val="auto"/>
        </w:rPr>
        <w:t xml:space="preserve"> </w:t>
      </w:r>
      <w:proofErr w:type="spellStart"/>
      <w:r w:rsidRPr="00F37BC6">
        <w:rPr>
          <w:color w:val="auto"/>
        </w:rPr>
        <w:t>___________________</w:t>
      </w:r>
      <w:r w:rsidR="00F37BC6" w:rsidRPr="00F37BC6">
        <w:rPr>
          <w:color w:val="auto"/>
        </w:rPr>
        <w:t>С.В.Добрынина</w:t>
      </w:r>
      <w:proofErr w:type="spellEnd"/>
    </w:p>
    <w:p w:rsidR="002F580A" w:rsidRPr="00F37BC6" w:rsidRDefault="00282BA2">
      <w:pPr>
        <w:ind w:left="-5"/>
        <w:rPr>
          <w:color w:val="auto"/>
        </w:rPr>
      </w:pPr>
      <w:r w:rsidRPr="00F37BC6">
        <w:rPr>
          <w:color w:val="auto"/>
        </w:rPr>
        <w:t>«___» _______________ 202</w:t>
      </w:r>
      <w:r w:rsidR="00F37BC6">
        <w:rPr>
          <w:color w:val="auto"/>
        </w:rPr>
        <w:t>3</w:t>
      </w:r>
      <w:r w:rsidRPr="00F37BC6">
        <w:rPr>
          <w:color w:val="auto"/>
        </w:rPr>
        <w:t xml:space="preserve"> г.                                                                    «___» _____________202</w:t>
      </w:r>
      <w:r w:rsidR="00F37BC6">
        <w:rPr>
          <w:color w:val="auto"/>
        </w:rPr>
        <w:t>3</w:t>
      </w:r>
      <w:r w:rsidRPr="00F37BC6">
        <w:rPr>
          <w:color w:val="auto"/>
        </w:rPr>
        <w:t xml:space="preserve"> г.             </w:t>
      </w:r>
    </w:p>
    <w:p w:rsidR="002F580A" w:rsidRPr="00F37BC6" w:rsidRDefault="00282BA2">
      <w:pPr>
        <w:spacing w:after="0" w:line="259" w:lineRule="auto"/>
        <w:ind w:left="65" w:firstLine="0"/>
        <w:jc w:val="center"/>
        <w:rPr>
          <w:color w:val="auto"/>
        </w:rPr>
      </w:pPr>
      <w:r w:rsidRPr="00F37BC6">
        <w:rPr>
          <w:b/>
          <w:color w:val="auto"/>
          <w:sz w:val="28"/>
        </w:rPr>
        <w:t xml:space="preserve"> </w:t>
      </w:r>
    </w:p>
    <w:p w:rsidR="002F580A" w:rsidRPr="00F37BC6" w:rsidRDefault="00282BA2">
      <w:pPr>
        <w:spacing w:after="0" w:line="259" w:lineRule="auto"/>
        <w:ind w:left="65" w:firstLine="0"/>
        <w:jc w:val="center"/>
        <w:rPr>
          <w:color w:val="auto"/>
        </w:rPr>
      </w:pPr>
      <w:r w:rsidRPr="00F37BC6">
        <w:rPr>
          <w:b/>
          <w:color w:val="auto"/>
          <w:sz w:val="28"/>
        </w:rPr>
        <w:t xml:space="preserve"> </w:t>
      </w:r>
    </w:p>
    <w:p w:rsidR="002F580A" w:rsidRPr="00F37BC6" w:rsidRDefault="00282BA2">
      <w:pPr>
        <w:pStyle w:val="1"/>
        <w:numPr>
          <w:ilvl w:val="0"/>
          <w:numId w:val="0"/>
        </w:numPr>
        <w:ind w:left="10" w:right="5"/>
        <w:rPr>
          <w:color w:val="auto"/>
        </w:rPr>
      </w:pPr>
      <w:r w:rsidRPr="00F37BC6">
        <w:rPr>
          <w:color w:val="auto"/>
        </w:rPr>
        <w:t xml:space="preserve">Положение </w:t>
      </w:r>
    </w:p>
    <w:p w:rsidR="002F580A" w:rsidRPr="00F37BC6" w:rsidRDefault="00282BA2">
      <w:pPr>
        <w:spacing w:after="22" w:line="259" w:lineRule="auto"/>
        <w:ind w:left="2418"/>
        <w:jc w:val="left"/>
        <w:rPr>
          <w:color w:val="auto"/>
        </w:rPr>
      </w:pPr>
      <w:r w:rsidRPr="00F37BC6">
        <w:rPr>
          <w:b/>
          <w:color w:val="auto"/>
        </w:rPr>
        <w:t xml:space="preserve">о внутренней системе оценки качества образования </w:t>
      </w:r>
    </w:p>
    <w:p w:rsidR="002F580A" w:rsidRPr="00F37BC6" w:rsidRDefault="00282BA2">
      <w:pPr>
        <w:spacing w:after="22" w:line="259" w:lineRule="auto"/>
        <w:ind w:left="1160"/>
        <w:jc w:val="left"/>
        <w:rPr>
          <w:color w:val="auto"/>
        </w:rPr>
      </w:pPr>
      <w:r w:rsidRPr="00F37BC6">
        <w:rPr>
          <w:b/>
          <w:color w:val="auto"/>
        </w:rPr>
        <w:t xml:space="preserve"> в муниципальном автономном дошкольном образовательном учреждении </w:t>
      </w:r>
    </w:p>
    <w:p w:rsidR="002F580A" w:rsidRPr="00F37BC6" w:rsidRDefault="00F37BC6">
      <w:pPr>
        <w:pStyle w:val="1"/>
        <w:numPr>
          <w:ilvl w:val="0"/>
          <w:numId w:val="0"/>
        </w:numPr>
        <w:ind w:left="10" w:right="4"/>
        <w:rPr>
          <w:color w:val="auto"/>
        </w:rPr>
      </w:pPr>
      <w:r w:rsidRPr="00F37BC6">
        <w:rPr>
          <w:color w:val="auto"/>
        </w:rPr>
        <w:t xml:space="preserve">«Детский сад № 41» </w:t>
      </w:r>
    </w:p>
    <w:p w:rsidR="002F580A" w:rsidRPr="00F37BC6" w:rsidRDefault="00282BA2">
      <w:pPr>
        <w:spacing w:after="20" w:line="259" w:lineRule="auto"/>
        <w:ind w:left="0" w:firstLine="0"/>
        <w:jc w:val="left"/>
        <w:rPr>
          <w:color w:val="auto"/>
        </w:rPr>
      </w:pPr>
      <w:r w:rsidRPr="00F37BC6">
        <w:rPr>
          <w:color w:val="auto"/>
        </w:rPr>
        <w:t xml:space="preserve"> </w:t>
      </w:r>
    </w:p>
    <w:p w:rsidR="002F580A" w:rsidRPr="00F37BC6" w:rsidRDefault="00282BA2" w:rsidP="00F37BC6">
      <w:pPr>
        <w:numPr>
          <w:ilvl w:val="0"/>
          <w:numId w:val="1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b/>
          <w:color w:val="auto"/>
          <w:szCs w:val="24"/>
        </w:rPr>
        <w:t>Общие положения</w:t>
      </w:r>
      <w:r w:rsidRPr="00F37BC6">
        <w:rPr>
          <w:color w:val="auto"/>
          <w:szCs w:val="24"/>
        </w:rPr>
        <w:t xml:space="preserve"> </w:t>
      </w:r>
    </w:p>
    <w:p w:rsidR="002F580A" w:rsidRPr="00F37BC6" w:rsidRDefault="00282BA2" w:rsidP="00F37BC6">
      <w:pPr>
        <w:numPr>
          <w:ilvl w:val="1"/>
          <w:numId w:val="1"/>
        </w:numPr>
        <w:spacing w:after="0" w:line="276" w:lineRule="auto"/>
        <w:ind w:left="0" w:firstLine="709"/>
        <w:rPr>
          <w:color w:val="auto"/>
          <w:szCs w:val="24"/>
        </w:rPr>
      </w:pPr>
      <w:proofErr w:type="gramStart"/>
      <w:r w:rsidRPr="00F37BC6">
        <w:rPr>
          <w:color w:val="auto"/>
          <w:szCs w:val="24"/>
        </w:rPr>
        <w:t>Настоящее Положение разработано в соответствии с Федеральным законом № 273-ФЗ от 29.12.2012 года «Об образовании в Российской Федерации» с изменениями 30 декабря 2021 года,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с изменениями на 21 января 2019 года, Приказом Министерства просвещения РФ от 31 июля 2020 г</w:t>
      </w:r>
      <w:proofErr w:type="gramEnd"/>
      <w:r w:rsidRPr="00F37BC6">
        <w:rPr>
          <w:color w:val="auto"/>
          <w:szCs w:val="24"/>
        </w:rPr>
        <w:t xml:space="preserve">. № </w:t>
      </w:r>
      <w:proofErr w:type="gramStart"/>
      <w:r w:rsidRPr="00F37BC6">
        <w:rPr>
          <w:color w:val="auto"/>
          <w:szCs w:val="24"/>
        </w:rPr>
        <w:t xml:space="preserve">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</w:t>
      </w:r>
      <w:proofErr w:type="spellStart"/>
      <w:r w:rsidRPr="00F37BC6">
        <w:rPr>
          <w:color w:val="auto"/>
          <w:szCs w:val="24"/>
        </w:rPr>
        <w:t>МОиН</w:t>
      </w:r>
      <w:proofErr w:type="spellEnd"/>
      <w:r w:rsidRPr="00F37BC6">
        <w:rPr>
          <w:color w:val="auto"/>
          <w:szCs w:val="24"/>
        </w:rPr>
        <w:t xml:space="preserve"> РФ «Об утверждении порядка проведения самообследования образовательной организацией» от 14.06.2013 № 462 с изменениями на 14 декабря 2017 года, Приказом </w:t>
      </w:r>
      <w:proofErr w:type="spellStart"/>
      <w:r w:rsidRPr="00F37BC6">
        <w:rPr>
          <w:color w:val="auto"/>
          <w:szCs w:val="24"/>
        </w:rPr>
        <w:t>МОиН</w:t>
      </w:r>
      <w:proofErr w:type="spellEnd"/>
      <w:r w:rsidRPr="00F37BC6">
        <w:rPr>
          <w:color w:val="auto"/>
          <w:szCs w:val="24"/>
        </w:rPr>
        <w:t xml:space="preserve"> РФ «Об утверждении показателей деятельности образовательной организации, подлежащей самообследованию» от 10.12.2013 № 1324 с изменениями на 15 февраля 2017 года, а также</w:t>
      </w:r>
      <w:proofErr w:type="gramEnd"/>
      <w:r w:rsidRPr="00F37BC6">
        <w:rPr>
          <w:color w:val="auto"/>
          <w:szCs w:val="24"/>
        </w:rPr>
        <w:t xml:space="preserve"> Уставом муниципального автономного дошкольного образовательного учреждения </w:t>
      </w:r>
      <w:r w:rsidR="00F37BC6" w:rsidRPr="00F37BC6">
        <w:rPr>
          <w:color w:val="auto"/>
          <w:szCs w:val="24"/>
        </w:rPr>
        <w:t xml:space="preserve">«Детский сад № 41» </w:t>
      </w:r>
      <w:r w:rsidRPr="00F37BC6">
        <w:rPr>
          <w:color w:val="auto"/>
          <w:szCs w:val="24"/>
        </w:rPr>
        <w:t xml:space="preserve">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2F580A" w:rsidRPr="00F37BC6" w:rsidRDefault="00282BA2" w:rsidP="00F37BC6">
      <w:pPr>
        <w:numPr>
          <w:ilvl w:val="1"/>
          <w:numId w:val="1"/>
        </w:numPr>
        <w:spacing w:after="0" w:line="276" w:lineRule="auto"/>
        <w:ind w:left="0" w:firstLine="709"/>
        <w:rPr>
          <w:color w:val="auto"/>
          <w:szCs w:val="24"/>
        </w:rPr>
      </w:pPr>
      <w:proofErr w:type="gramStart"/>
      <w:r w:rsidRPr="00F37BC6">
        <w:rPr>
          <w:color w:val="auto"/>
          <w:szCs w:val="24"/>
        </w:rPr>
        <w:t>Данное Положение определяет цели, задачи, принципы системы оценки качества образования в дошкольном образовательном учреждении (далее – внутренняя система оценки качества образования или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 — мониторинг) в Муниципальном автономном дошкольном образовательном учреждении</w:t>
      </w:r>
      <w:proofErr w:type="gramEnd"/>
      <w:r w:rsidRPr="00F37BC6">
        <w:rPr>
          <w:color w:val="auto"/>
          <w:szCs w:val="24"/>
        </w:rPr>
        <w:t xml:space="preserve"> </w:t>
      </w:r>
      <w:r w:rsidR="00F37BC6" w:rsidRPr="00F37BC6">
        <w:rPr>
          <w:color w:val="auto"/>
          <w:szCs w:val="24"/>
        </w:rPr>
        <w:t xml:space="preserve">«Детский сад № 41» </w:t>
      </w:r>
      <w:r w:rsidRPr="00F37BC6">
        <w:rPr>
          <w:color w:val="auto"/>
          <w:szCs w:val="24"/>
        </w:rPr>
        <w:t xml:space="preserve">(далее – ДОУ). </w:t>
      </w:r>
    </w:p>
    <w:p w:rsidR="002F580A" w:rsidRPr="00F37BC6" w:rsidRDefault="00282BA2" w:rsidP="00F37BC6">
      <w:pPr>
        <w:numPr>
          <w:ilvl w:val="1"/>
          <w:numId w:val="1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ДОУ. </w:t>
      </w:r>
    </w:p>
    <w:p w:rsidR="002F580A" w:rsidRPr="00F37BC6" w:rsidRDefault="00282BA2" w:rsidP="00F37BC6">
      <w:pPr>
        <w:numPr>
          <w:ilvl w:val="1"/>
          <w:numId w:val="1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i/>
          <w:color w:val="auto"/>
          <w:szCs w:val="24"/>
        </w:rPr>
        <w:t>Внутренняя система оценки качества образования</w:t>
      </w:r>
      <w:r w:rsidRPr="00F37BC6">
        <w:rPr>
          <w:color w:val="auto"/>
          <w:szCs w:val="24"/>
        </w:rPr>
        <w:t xml:space="preserve"> (ВСОКО)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</w:t>
      </w:r>
      <w:r w:rsidRPr="00F37BC6">
        <w:rPr>
          <w:color w:val="auto"/>
          <w:szCs w:val="24"/>
        </w:rPr>
        <w:lastRenderedPageBreak/>
        <w:t xml:space="preserve">воспитанников, эффективности образовательной программы с учетом </w:t>
      </w:r>
      <w:proofErr w:type="gramStart"/>
      <w:r w:rsidRPr="00F37BC6">
        <w:rPr>
          <w:color w:val="auto"/>
          <w:szCs w:val="24"/>
        </w:rPr>
        <w:t>запросов основных пользователей результатов системы оценки качества образования</w:t>
      </w:r>
      <w:proofErr w:type="gramEnd"/>
      <w:r w:rsidRPr="00F37BC6">
        <w:rPr>
          <w:color w:val="auto"/>
          <w:szCs w:val="24"/>
        </w:rPr>
        <w:t xml:space="preserve">. </w:t>
      </w:r>
    </w:p>
    <w:p w:rsidR="002F580A" w:rsidRPr="00F37BC6" w:rsidRDefault="00282BA2" w:rsidP="00F37BC6">
      <w:pPr>
        <w:numPr>
          <w:ilvl w:val="1"/>
          <w:numId w:val="1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Основными пользователями </w:t>
      </w:r>
      <w:proofErr w:type="gramStart"/>
      <w:r w:rsidRPr="00F37BC6">
        <w:rPr>
          <w:color w:val="auto"/>
          <w:szCs w:val="24"/>
        </w:rPr>
        <w:t>результатов системы оценки качества образования</w:t>
      </w:r>
      <w:proofErr w:type="gramEnd"/>
      <w:r w:rsidRPr="00F37BC6">
        <w:rPr>
          <w:color w:val="auto"/>
          <w:szCs w:val="24"/>
        </w:rPr>
        <w:t xml:space="preserve"> ДОУ являются: воспитатели, воспитанники и их родители, педагогический совет ДОУ, экспертные комиссии при проведении процедур аттестации работников ДОУ. </w:t>
      </w:r>
    </w:p>
    <w:p w:rsidR="002F580A" w:rsidRPr="00F37BC6" w:rsidRDefault="00282BA2" w:rsidP="00F37BC6">
      <w:pPr>
        <w:numPr>
          <w:ilvl w:val="1"/>
          <w:numId w:val="1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ДОУ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2F580A" w:rsidRPr="00F37BC6" w:rsidRDefault="00282BA2" w:rsidP="00F37BC6">
      <w:pPr>
        <w:numPr>
          <w:ilvl w:val="1"/>
          <w:numId w:val="1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Положение распространяется на деятельность всех работников ДОУ, осуществляющих профессиональную деятельность в соответствии с трудовым договором, в том числе, на сотрудников, работающих по совместительству. </w:t>
      </w:r>
    </w:p>
    <w:p w:rsidR="002F580A" w:rsidRPr="00F37BC6" w:rsidRDefault="00282BA2" w:rsidP="00F37BC6">
      <w:pPr>
        <w:numPr>
          <w:ilvl w:val="1"/>
          <w:numId w:val="1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В настоящем Положении используются следующие термины: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i/>
          <w:color w:val="auto"/>
          <w:szCs w:val="24"/>
        </w:rPr>
        <w:t>Качество образования</w:t>
      </w:r>
      <w:r w:rsidRPr="00F37BC6">
        <w:rPr>
          <w:color w:val="auto"/>
          <w:szCs w:val="24"/>
        </w:rPr>
        <w:t xml:space="preserve"> 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i/>
          <w:color w:val="auto"/>
          <w:szCs w:val="24"/>
        </w:rPr>
        <w:t>Система оценки качества дошкольного образования</w:t>
      </w:r>
      <w:r w:rsidRPr="00F37BC6">
        <w:rPr>
          <w:color w:val="auto"/>
          <w:szCs w:val="24"/>
        </w:rPr>
        <w:t xml:space="preserve">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i/>
          <w:color w:val="auto"/>
          <w:szCs w:val="24"/>
        </w:rPr>
        <w:t>Качество условий</w:t>
      </w:r>
      <w:r w:rsidRPr="00F37BC6">
        <w:rPr>
          <w:color w:val="auto"/>
          <w:szCs w:val="24"/>
        </w:rPr>
        <w:t xml:space="preserve"> 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i/>
          <w:color w:val="auto"/>
          <w:szCs w:val="24"/>
        </w:rPr>
        <w:t xml:space="preserve">Качество образования </w:t>
      </w:r>
      <w:proofErr w:type="gramStart"/>
      <w:r w:rsidRPr="00F37BC6">
        <w:rPr>
          <w:i/>
          <w:color w:val="auto"/>
          <w:szCs w:val="24"/>
        </w:rPr>
        <w:t>ДО</w:t>
      </w:r>
      <w:proofErr w:type="gramEnd"/>
      <w:r w:rsidRPr="00F37BC6">
        <w:rPr>
          <w:color w:val="auto"/>
          <w:szCs w:val="24"/>
        </w:rPr>
        <w:t xml:space="preserve"> — </w:t>
      </w:r>
      <w:proofErr w:type="gramStart"/>
      <w:r w:rsidRPr="00F37BC6">
        <w:rPr>
          <w:color w:val="auto"/>
          <w:szCs w:val="24"/>
        </w:rPr>
        <w:t>это</w:t>
      </w:r>
      <w:proofErr w:type="gramEnd"/>
      <w:r w:rsidRPr="00F37BC6">
        <w:rPr>
          <w:color w:val="auto"/>
          <w:szCs w:val="24"/>
        </w:rPr>
        <w:t xml:space="preserve">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proofErr w:type="gramStart"/>
      <w:r w:rsidRPr="00F37BC6">
        <w:rPr>
          <w:i/>
          <w:color w:val="auto"/>
          <w:szCs w:val="24"/>
        </w:rPr>
        <w:t>Контроль за</w:t>
      </w:r>
      <w:proofErr w:type="gramEnd"/>
      <w:r w:rsidRPr="00F37BC6">
        <w:rPr>
          <w:i/>
          <w:color w:val="auto"/>
          <w:szCs w:val="24"/>
        </w:rPr>
        <w:t xml:space="preserve"> образовательной деятельностью</w:t>
      </w:r>
      <w:r w:rsidRPr="00F37BC6">
        <w:rPr>
          <w:color w:val="auto"/>
          <w:szCs w:val="24"/>
        </w:rPr>
        <w:t xml:space="preserve"> </w:t>
      </w:r>
      <w:r w:rsidRPr="00F37BC6">
        <w:rPr>
          <w:i/>
          <w:color w:val="auto"/>
          <w:szCs w:val="24"/>
        </w:rPr>
        <w:t>в рамках реализации Программы в ДОУ</w:t>
      </w:r>
      <w:r w:rsidRPr="00F37BC6">
        <w:rPr>
          <w:color w:val="auto"/>
          <w:szCs w:val="24"/>
        </w:rPr>
        <w:t xml:space="preserve">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ДОУ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Минобрнауки РФ от 28 февраля 2014 г. № 08-249).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i/>
          <w:color w:val="auto"/>
          <w:szCs w:val="24"/>
        </w:rPr>
        <w:t>Оценивание качества</w:t>
      </w:r>
      <w:r w:rsidRPr="00F37BC6">
        <w:rPr>
          <w:color w:val="auto"/>
          <w:szCs w:val="24"/>
        </w:rPr>
        <w:t xml:space="preserve"> 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(Примерная основная образовательная программа, 2015 год).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i/>
          <w:color w:val="auto"/>
          <w:szCs w:val="24"/>
        </w:rPr>
        <w:t>Критерий</w:t>
      </w:r>
      <w:r w:rsidRPr="00F37BC6">
        <w:rPr>
          <w:color w:val="auto"/>
          <w:szCs w:val="24"/>
        </w:rPr>
        <w:t xml:space="preserve"> — признак, на основании которого производится оценка, классификация оцениваемого объекта.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i/>
          <w:color w:val="auto"/>
          <w:szCs w:val="24"/>
        </w:rPr>
        <w:t>Мониторинг в системе образования</w:t>
      </w:r>
      <w:r w:rsidRPr="00F37BC6">
        <w:rPr>
          <w:color w:val="auto"/>
          <w:szCs w:val="24"/>
        </w:rPr>
        <w:t xml:space="preserve">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</w:t>
      </w:r>
      <w:r w:rsidRPr="00F37BC6">
        <w:rPr>
          <w:color w:val="auto"/>
          <w:szCs w:val="24"/>
        </w:rPr>
        <w:lastRenderedPageBreak/>
        <w:t xml:space="preserve">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i/>
          <w:color w:val="auto"/>
          <w:szCs w:val="24"/>
        </w:rPr>
        <w:t>Экспертиза —</w:t>
      </w:r>
      <w:r w:rsidRPr="00F37BC6">
        <w:rPr>
          <w:color w:val="auto"/>
          <w:szCs w:val="24"/>
        </w:rPr>
        <w:t xml:space="preserve"> всестороннее изучение и анализ состояния, условий и результатов образовательной деятельности.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i/>
          <w:color w:val="auto"/>
          <w:szCs w:val="24"/>
        </w:rPr>
        <w:t>Измерение</w:t>
      </w:r>
      <w:r w:rsidRPr="00F37BC6">
        <w:rPr>
          <w:color w:val="auto"/>
          <w:szCs w:val="24"/>
        </w:rPr>
        <w:t xml:space="preserve"> 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i/>
          <w:color w:val="auto"/>
          <w:szCs w:val="24"/>
        </w:rPr>
        <w:t xml:space="preserve">Государственный образовательный стандарт дошкольного </w:t>
      </w:r>
      <w:r w:rsidRPr="00F37BC6">
        <w:rPr>
          <w:color w:val="auto"/>
          <w:szCs w:val="24"/>
        </w:rPr>
        <w:t xml:space="preserve">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 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1.9. Оценка качества образования осуществляется посредством: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системы контрольно-инспекционной деятельности;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общественной экспертизы качества образования;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лицензирования;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государственной аккредитации;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мониторинга качества образования.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1.10. В качестве источников данных для оценки качества образования используются: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образовательная статистика;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мониторинговые исследования;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социологические опросы;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отчеты работников детского сада;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посещение мероприятий, организуемых педагогами дошкольного учреждения;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отчет о результатах самообследования ДОУ. 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1.11. Проведение мониторинга ориентируется на основные аспекты качества образования: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качество процессов;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качество </w:t>
      </w:r>
      <w:r w:rsidRPr="00F37BC6">
        <w:rPr>
          <w:color w:val="auto"/>
          <w:szCs w:val="24"/>
        </w:rPr>
        <w:tab/>
        <w:t xml:space="preserve">условий </w:t>
      </w:r>
      <w:r w:rsidRPr="00F37BC6">
        <w:rPr>
          <w:color w:val="auto"/>
          <w:szCs w:val="24"/>
        </w:rPr>
        <w:tab/>
        <w:t>(</w:t>
      </w:r>
      <w:proofErr w:type="gramStart"/>
      <w:r w:rsidRPr="00F37BC6">
        <w:rPr>
          <w:color w:val="auto"/>
          <w:szCs w:val="24"/>
        </w:rPr>
        <w:t>программно-методические</w:t>
      </w:r>
      <w:proofErr w:type="gramEnd"/>
      <w:r w:rsidRPr="00F37BC6">
        <w:rPr>
          <w:color w:val="auto"/>
          <w:szCs w:val="24"/>
        </w:rPr>
        <w:t xml:space="preserve">, </w:t>
      </w:r>
      <w:r w:rsidRPr="00F37BC6">
        <w:rPr>
          <w:color w:val="auto"/>
          <w:szCs w:val="24"/>
        </w:rPr>
        <w:tab/>
        <w:t xml:space="preserve">материально-технические, </w:t>
      </w:r>
      <w:r w:rsidRPr="00F37BC6">
        <w:rPr>
          <w:color w:val="auto"/>
          <w:szCs w:val="24"/>
        </w:rPr>
        <w:tab/>
        <w:t xml:space="preserve">кадровые, информационно-технические, организационные и др.);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качество результата.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>1.12.</w:t>
      </w:r>
      <w:r w:rsidRPr="00F37BC6">
        <w:rPr>
          <w:rFonts w:eastAsia="Arial"/>
          <w:color w:val="auto"/>
          <w:szCs w:val="24"/>
        </w:rPr>
        <w:t xml:space="preserve"> </w:t>
      </w:r>
      <w:r w:rsidRPr="00F37BC6">
        <w:rPr>
          <w:color w:val="auto"/>
          <w:szCs w:val="24"/>
        </w:rPr>
        <w:t xml:space="preserve">Система показателей мониторинга качества дошкольного образования включает несколько элементов: области качества, группы показателей, показатели. </w:t>
      </w:r>
      <w:r w:rsidRPr="00F37BC6">
        <w:rPr>
          <w:color w:val="auto"/>
          <w:szCs w:val="24"/>
          <w:u w:val="single" w:color="000000"/>
        </w:rPr>
        <w:t>Области качества мониторинга</w:t>
      </w:r>
      <w:r w:rsidRPr="00F37BC6">
        <w:rPr>
          <w:color w:val="auto"/>
          <w:szCs w:val="24"/>
        </w:rPr>
        <w:t xml:space="preserve"> </w:t>
      </w:r>
      <w:r w:rsidRPr="00F37BC6">
        <w:rPr>
          <w:color w:val="auto"/>
          <w:szCs w:val="24"/>
          <w:u w:val="single" w:color="000000"/>
        </w:rPr>
        <w:t>качества дошкольного образования:</w:t>
      </w:r>
      <w:r w:rsidRPr="00F37BC6">
        <w:rPr>
          <w:color w:val="auto"/>
          <w:szCs w:val="24"/>
        </w:rPr>
        <w:t xml:space="preserve"> </w:t>
      </w:r>
      <w:r w:rsidRPr="00F37BC6">
        <w:rPr>
          <w:rFonts w:eastAsia="Segoe UI Symbol"/>
          <w:color w:val="auto"/>
          <w:szCs w:val="24"/>
        </w:rPr>
        <w:t>•</w:t>
      </w:r>
      <w:r w:rsidRPr="00F37BC6">
        <w:rPr>
          <w:rFonts w:eastAsia="Arial"/>
          <w:color w:val="auto"/>
          <w:szCs w:val="24"/>
        </w:rPr>
        <w:t xml:space="preserve"> </w:t>
      </w:r>
      <w:r w:rsidRPr="00F37BC6">
        <w:rPr>
          <w:color w:val="auto"/>
          <w:szCs w:val="24"/>
        </w:rPr>
        <w:t xml:space="preserve">образовательные ориентиры;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образовательная программа;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содержание образовательной деятельности;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образовательная деятельность воспитанников;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образовательные условия;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условия получения дошкольного образования лицами с ограниченными возможностями здоровья;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взаимодействие с родителями (законными представителями); </w:t>
      </w:r>
      <w:r w:rsidRPr="00F37BC6">
        <w:rPr>
          <w:rFonts w:eastAsia="Segoe UI Symbol"/>
          <w:color w:val="auto"/>
          <w:szCs w:val="24"/>
        </w:rPr>
        <w:t>•</w:t>
      </w:r>
      <w:r w:rsidRPr="00F37BC6">
        <w:rPr>
          <w:rFonts w:eastAsia="Arial"/>
          <w:color w:val="auto"/>
          <w:szCs w:val="24"/>
        </w:rPr>
        <w:t xml:space="preserve"> </w:t>
      </w:r>
      <w:r w:rsidRPr="00F37BC6">
        <w:rPr>
          <w:color w:val="auto"/>
          <w:szCs w:val="24"/>
        </w:rPr>
        <w:t xml:space="preserve">здоровье, безопасность и повседневный уход; </w:t>
      </w:r>
    </w:p>
    <w:p w:rsidR="002F580A" w:rsidRPr="00F37BC6" w:rsidRDefault="00282BA2" w:rsidP="00F37BC6">
      <w:pPr>
        <w:numPr>
          <w:ilvl w:val="0"/>
          <w:numId w:val="2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управление и развитие.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В каждую из областей качества входит набор показателей, в отдельных областях качества показатели собираются в группы показателей. </w:t>
      </w:r>
    </w:p>
    <w:p w:rsidR="002F580A" w:rsidRPr="00F37BC6" w:rsidRDefault="00282BA2" w:rsidP="00F37BC6">
      <w:pPr>
        <w:numPr>
          <w:ilvl w:val="1"/>
          <w:numId w:val="3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 </w:t>
      </w:r>
    </w:p>
    <w:p w:rsidR="002F580A" w:rsidRPr="00F37BC6" w:rsidRDefault="00282BA2" w:rsidP="00F37BC6">
      <w:pPr>
        <w:numPr>
          <w:ilvl w:val="1"/>
          <w:numId w:val="3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lastRenderedPageBreak/>
        <w:t xml:space="preserve">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  </w:t>
      </w:r>
    </w:p>
    <w:p w:rsidR="002F580A" w:rsidRPr="00F37BC6" w:rsidRDefault="00282BA2" w:rsidP="00F37BC6">
      <w:pPr>
        <w:numPr>
          <w:ilvl w:val="1"/>
          <w:numId w:val="3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Экспертная рабочая группа для проведения ВСОКО создается на основании приказа заведующего ДОУ в количестве 4-5 человек. </w:t>
      </w:r>
    </w:p>
    <w:p w:rsidR="002F580A" w:rsidRPr="00F37BC6" w:rsidRDefault="00282BA2" w:rsidP="00F37BC6">
      <w:pPr>
        <w:numPr>
          <w:ilvl w:val="1"/>
          <w:numId w:val="3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Система внутреннего мониторинга является составной частью годового плана работы ДОУ.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 </w:t>
      </w:r>
    </w:p>
    <w:p w:rsidR="002F580A" w:rsidRPr="00F37BC6" w:rsidRDefault="00282BA2" w:rsidP="00F37BC6">
      <w:pPr>
        <w:pStyle w:val="1"/>
        <w:spacing w:after="0" w:line="276" w:lineRule="auto"/>
        <w:ind w:left="0" w:firstLine="709"/>
        <w:jc w:val="both"/>
        <w:rPr>
          <w:color w:val="auto"/>
          <w:szCs w:val="24"/>
        </w:rPr>
      </w:pPr>
      <w:r w:rsidRPr="00F37BC6">
        <w:rPr>
          <w:color w:val="auto"/>
          <w:szCs w:val="24"/>
        </w:rPr>
        <w:t>Основные цели, задачи и принципы внутренней системы оценки качества образования</w:t>
      </w:r>
      <w:r w:rsidRPr="00F37BC6">
        <w:rPr>
          <w:b w:val="0"/>
          <w:color w:val="auto"/>
          <w:szCs w:val="24"/>
        </w:rPr>
        <w:t xml:space="preserve">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2.1. </w:t>
      </w:r>
      <w:r w:rsidRPr="00F37BC6">
        <w:rPr>
          <w:color w:val="auto"/>
          <w:szCs w:val="24"/>
          <w:u w:val="single" w:color="000000"/>
        </w:rPr>
        <w:t>Целями ВСОКО являются:</w:t>
      </w:r>
      <w:r w:rsidRPr="00F37BC6">
        <w:rPr>
          <w:color w:val="auto"/>
          <w:szCs w:val="24"/>
        </w:rPr>
        <w:t xml:space="preserve">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предоставления всем участникам образовательной деятельности и общественности достоверной информации о качестве образования;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прогнозирование развития образовательной системы ДОУ.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2.2. </w:t>
      </w:r>
      <w:r w:rsidRPr="00F37BC6">
        <w:rPr>
          <w:color w:val="auto"/>
          <w:szCs w:val="24"/>
          <w:u w:val="single" w:color="000000"/>
        </w:rPr>
        <w:t xml:space="preserve">Задачами </w:t>
      </w:r>
      <w:proofErr w:type="gramStart"/>
      <w:r w:rsidRPr="00F37BC6">
        <w:rPr>
          <w:color w:val="auto"/>
          <w:szCs w:val="24"/>
          <w:u w:val="single" w:color="000000"/>
        </w:rPr>
        <w:t>построения внутренней системы оценки качества образования</w:t>
      </w:r>
      <w:proofErr w:type="gramEnd"/>
      <w:r w:rsidRPr="00F37BC6">
        <w:rPr>
          <w:color w:val="auto"/>
          <w:szCs w:val="24"/>
          <w:u w:val="single" w:color="000000"/>
        </w:rPr>
        <w:t xml:space="preserve"> являются:</w:t>
      </w:r>
      <w:r w:rsidRPr="00F37BC6">
        <w:rPr>
          <w:color w:val="auto"/>
          <w:szCs w:val="24"/>
        </w:rPr>
        <w:t xml:space="preserve">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формирование единого понимания критериев качества образования и подходов к его измерению;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формирование ресурсной базы и обеспечение функционирования дошкольной образовательной статистики и мониторинга качества образования;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изучение и самооценка состояния развития и эффективности деятельности ДОУ;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определение </w:t>
      </w:r>
      <w:proofErr w:type="gramStart"/>
      <w:r w:rsidRPr="00F37BC6">
        <w:rPr>
          <w:color w:val="auto"/>
          <w:szCs w:val="24"/>
        </w:rPr>
        <w:t>степени соответствия условий осуществления образовательной деятельности</w:t>
      </w:r>
      <w:proofErr w:type="gramEnd"/>
      <w:r w:rsidRPr="00F37BC6">
        <w:rPr>
          <w:color w:val="auto"/>
          <w:szCs w:val="24"/>
        </w:rPr>
        <w:t xml:space="preserve"> государственным требованиям;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определение степени соответствия образовательных программ с учетом запросов основных потребителей образовательных услуг нормативным требованиям;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обеспечение доступности качественного образования;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оценка уровня индивидуальных образовательных достижений воспитанников;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выявление факторов, влияющих на качество образования;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содействие повышению квалификации воспитателей, принимающих участие в процедурах оценки качества образования;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определение рейтинга и стимулирующих доплат педагогам;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расширение общественного участия в управлении образованием в ДОУ;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содействие подготовке общественных экспертов, принимающих участие в процедурах оценки качества образования.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2.3. </w:t>
      </w:r>
      <w:r w:rsidRPr="00F37BC6">
        <w:rPr>
          <w:color w:val="auto"/>
          <w:szCs w:val="24"/>
          <w:u w:val="single" w:color="000000"/>
        </w:rPr>
        <w:t>В основу ВСОКО положены следующие принципы</w:t>
      </w:r>
      <w:r w:rsidRPr="00F37BC6">
        <w:rPr>
          <w:color w:val="auto"/>
          <w:szCs w:val="24"/>
        </w:rPr>
        <w:t xml:space="preserve">: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объективности, достоверности, полноты и системности информации о качестве образования;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открытости, прозрачности процедур оценки качества образования;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преемственности в образовательной политике, интеграции в общероссийскую систему оценки качества образования;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доступности информации о состоянии и качестве образования для различных групп потребителей;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proofErr w:type="spellStart"/>
      <w:r w:rsidRPr="00F37BC6">
        <w:rPr>
          <w:color w:val="auto"/>
          <w:szCs w:val="24"/>
        </w:rPr>
        <w:t>рефлексивности</w:t>
      </w:r>
      <w:proofErr w:type="spellEnd"/>
      <w:r w:rsidRPr="00F37BC6">
        <w:rPr>
          <w:color w:val="auto"/>
          <w:szCs w:val="24"/>
        </w:rPr>
        <w:t xml:space="preserve">, реализуемой через включение педагогов в </w:t>
      </w:r>
      <w:proofErr w:type="spellStart"/>
      <w:r w:rsidRPr="00F37BC6">
        <w:rPr>
          <w:color w:val="auto"/>
          <w:szCs w:val="24"/>
        </w:rPr>
        <w:t>критериальный</w:t>
      </w:r>
      <w:proofErr w:type="spellEnd"/>
      <w:r w:rsidRPr="00F37BC6">
        <w:rPr>
          <w:color w:val="auto"/>
          <w:szCs w:val="24"/>
        </w:rPr>
        <w:t xml:space="preserve"> самоанализ и самооценку своей деятельности с опорой на объективные критерии и показатели;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повышения потенциала внутренней оценки, самооценки, самоанализа каждого педагога;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proofErr w:type="spellStart"/>
      <w:r w:rsidRPr="00F37BC6">
        <w:rPr>
          <w:color w:val="auto"/>
          <w:szCs w:val="24"/>
        </w:rPr>
        <w:t>инструментальности</w:t>
      </w:r>
      <w:proofErr w:type="spellEnd"/>
      <w:r w:rsidRPr="00F37BC6">
        <w:rPr>
          <w:color w:val="auto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минимизации системы показателей с учетом потребностей разных уровней управления;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сопоставимости системы показателей с муниципальными, региональными аналогами;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2F580A" w:rsidRPr="00F37BC6" w:rsidRDefault="00282BA2" w:rsidP="00F37BC6">
      <w:pPr>
        <w:numPr>
          <w:ilvl w:val="0"/>
          <w:numId w:val="4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соблюдения морально-этических норм при проведении процедур оценки качества образования в ДОУ.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 </w:t>
      </w:r>
    </w:p>
    <w:p w:rsidR="002F580A" w:rsidRPr="00F37BC6" w:rsidRDefault="00282BA2" w:rsidP="00F37BC6">
      <w:pPr>
        <w:pStyle w:val="1"/>
        <w:spacing w:after="0" w:line="276" w:lineRule="auto"/>
        <w:ind w:left="0" w:firstLine="709"/>
        <w:jc w:val="both"/>
        <w:rPr>
          <w:color w:val="auto"/>
          <w:szCs w:val="24"/>
        </w:rPr>
      </w:pPr>
      <w:r w:rsidRPr="00F37BC6">
        <w:rPr>
          <w:color w:val="auto"/>
          <w:szCs w:val="24"/>
        </w:rPr>
        <w:lastRenderedPageBreak/>
        <w:t xml:space="preserve">Организационная и функциональная структура внутренней системы оценки качества образования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3.1. Организационная структура ДОУ, занимающаяся ВСОКО и интерпретацией полученных результатов, включает в себя: администрацию ДОУ, педагогический совет и членов экспертной рабочей группы. 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3.2. </w:t>
      </w:r>
      <w:r w:rsidRPr="00F37BC6">
        <w:rPr>
          <w:color w:val="auto"/>
          <w:szCs w:val="24"/>
          <w:u w:val="single" w:color="000000"/>
        </w:rPr>
        <w:t>Администрация ДОУ:</w:t>
      </w:r>
      <w:r w:rsidRPr="00F37BC6">
        <w:rPr>
          <w:color w:val="auto"/>
          <w:szCs w:val="24"/>
        </w:rPr>
        <w:t xml:space="preserve">  </w:t>
      </w:r>
    </w:p>
    <w:p w:rsidR="002F580A" w:rsidRPr="00F37BC6" w:rsidRDefault="00282BA2" w:rsidP="00F37BC6">
      <w:pPr>
        <w:numPr>
          <w:ilvl w:val="0"/>
          <w:numId w:val="5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формирует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исполнение;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 </w:t>
      </w:r>
    </w:p>
    <w:p w:rsidR="002F580A" w:rsidRPr="00F37BC6" w:rsidRDefault="00282BA2" w:rsidP="00F37BC6">
      <w:pPr>
        <w:numPr>
          <w:ilvl w:val="0"/>
          <w:numId w:val="5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обеспечивает на основе образовательной программы проведение в детском саду </w:t>
      </w:r>
      <w:proofErr w:type="spellStart"/>
      <w:r w:rsidRPr="00F37BC6">
        <w:rPr>
          <w:color w:val="auto"/>
          <w:szCs w:val="24"/>
        </w:rPr>
        <w:t>контрольнооценочных</w:t>
      </w:r>
      <w:proofErr w:type="spellEnd"/>
      <w:r w:rsidRPr="00F37BC6">
        <w:rPr>
          <w:color w:val="auto"/>
          <w:szCs w:val="24"/>
        </w:rPr>
        <w:t xml:space="preserve"> процедур, мониторинговых, социологических и статистических исследований по вопросам качества образования; </w:t>
      </w:r>
    </w:p>
    <w:p w:rsidR="002F580A" w:rsidRPr="00F37BC6" w:rsidRDefault="00282BA2" w:rsidP="00F37BC6">
      <w:pPr>
        <w:numPr>
          <w:ilvl w:val="0"/>
          <w:numId w:val="5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 </w:t>
      </w:r>
    </w:p>
    <w:p w:rsidR="002F580A" w:rsidRPr="00F37BC6" w:rsidRDefault="00282BA2" w:rsidP="00F37BC6">
      <w:pPr>
        <w:numPr>
          <w:ilvl w:val="0"/>
          <w:numId w:val="5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организует изучение информационных </w:t>
      </w:r>
      <w:proofErr w:type="gramStart"/>
      <w:r w:rsidRPr="00F37BC6">
        <w:rPr>
          <w:color w:val="auto"/>
          <w:szCs w:val="24"/>
        </w:rPr>
        <w:t>запросов основных пользователей системы оценки качества образования</w:t>
      </w:r>
      <w:proofErr w:type="gramEnd"/>
      <w:r w:rsidRPr="00F37BC6">
        <w:rPr>
          <w:color w:val="auto"/>
          <w:szCs w:val="24"/>
        </w:rPr>
        <w:t xml:space="preserve">; </w:t>
      </w:r>
    </w:p>
    <w:p w:rsidR="002F580A" w:rsidRPr="00F37BC6" w:rsidRDefault="00282BA2" w:rsidP="00F37BC6">
      <w:pPr>
        <w:numPr>
          <w:ilvl w:val="0"/>
          <w:numId w:val="5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обеспечивает условия для подготовки работников ДОУ и общественных экспертов по осуществлению контрольно-оценочных процедур; </w:t>
      </w:r>
    </w:p>
    <w:p w:rsidR="002F580A" w:rsidRPr="00F37BC6" w:rsidRDefault="00282BA2" w:rsidP="00F37BC6">
      <w:pPr>
        <w:numPr>
          <w:ilvl w:val="0"/>
          <w:numId w:val="5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2F580A" w:rsidRPr="00F37BC6" w:rsidRDefault="00282BA2" w:rsidP="00F37BC6">
      <w:pPr>
        <w:numPr>
          <w:ilvl w:val="0"/>
          <w:numId w:val="5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формирует информационно-аналитические материалы по результатам (анализ работы ДОУ за учебный год, самообследование деятельности ДОУ); </w:t>
      </w:r>
    </w:p>
    <w:p w:rsidR="002F580A" w:rsidRPr="00F37BC6" w:rsidRDefault="00282BA2" w:rsidP="00F37BC6">
      <w:pPr>
        <w:numPr>
          <w:ilvl w:val="0"/>
          <w:numId w:val="5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3.3. </w:t>
      </w:r>
      <w:r w:rsidRPr="00F37BC6">
        <w:rPr>
          <w:color w:val="auto"/>
          <w:szCs w:val="24"/>
          <w:u w:val="single" w:color="000000"/>
        </w:rPr>
        <w:t>Экспертная рабочая группа:</w:t>
      </w:r>
      <w:r w:rsidRPr="00F37BC6">
        <w:rPr>
          <w:color w:val="auto"/>
          <w:szCs w:val="24"/>
        </w:rPr>
        <w:t xml:space="preserve">  </w:t>
      </w:r>
    </w:p>
    <w:p w:rsidR="002F580A" w:rsidRPr="00F37BC6" w:rsidRDefault="00282BA2" w:rsidP="00F37BC6">
      <w:pPr>
        <w:numPr>
          <w:ilvl w:val="0"/>
          <w:numId w:val="5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создаётся по приказу заведующего на начало каждого учебного года; </w:t>
      </w:r>
    </w:p>
    <w:p w:rsidR="002F580A" w:rsidRPr="00F37BC6" w:rsidRDefault="00282BA2" w:rsidP="00F37BC6">
      <w:pPr>
        <w:numPr>
          <w:ilvl w:val="0"/>
          <w:numId w:val="5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разрабатывает методики ВСОКО; </w:t>
      </w:r>
    </w:p>
    <w:p w:rsidR="002F580A" w:rsidRPr="00F37BC6" w:rsidRDefault="00282BA2" w:rsidP="00F37BC6">
      <w:pPr>
        <w:numPr>
          <w:ilvl w:val="0"/>
          <w:numId w:val="5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участвует в разработке системы показателей, характеризующих состояние и динамику развития ДОУ; </w:t>
      </w:r>
    </w:p>
    <w:p w:rsidR="002F580A" w:rsidRPr="00F37BC6" w:rsidRDefault="00282BA2" w:rsidP="00F37BC6">
      <w:pPr>
        <w:numPr>
          <w:ilvl w:val="0"/>
          <w:numId w:val="5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готовит предложения для администрации по выработке управленческих решений по результатам ВСОКО на уровне дошкольного учреждения; </w:t>
      </w:r>
    </w:p>
    <w:p w:rsidR="002F580A" w:rsidRPr="00F37BC6" w:rsidRDefault="00282BA2" w:rsidP="00F37BC6">
      <w:pPr>
        <w:numPr>
          <w:ilvl w:val="0"/>
          <w:numId w:val="5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обеспечивает на основе ООП </w:t>
      </w:r>
      <w:proofErr w:type="gramStart"/>
      <w:r w:rsidRPr="00F37BC6">
        <w:rPr>
          <w:color w:val="auto"/>
          <w:szCs w:val="24"/>
        </w:rPr>
        <w:t>ДО</w:t>
      </w:r>
      <w:proofErr w:type="gramEnd"/>
      <w:r w:rsidRPr="00F37BC6">
        <w:rPr>
          <w:color w:val="auto"/>
          <w:szCs w:val="24"/>
        </w:rPr>
        <w:t xml:space="preserve"> и АООП </w:t>
      </w:r>
      <w:proofErr w:type="gramStart"/>
      <w:r w:rsidRPr="00F37BC6">
        <w:rPr>
          <w:color w:val="auto"/>
          <w:szCs w:val="24"/>
        </w:rPr>
        <w:t>ДО</w:t>
      </w:r>
      <w:proofErr w:type="gramEnd"/>
      <w:r w:rsidRPr="00F37BC6">
        <w:rPr>
          <w:color w:val="auto"/>
          <w:szCs w:val="24"/>
        </w:rPr>
        <w:t xml:space="preserve"> в ДОУ контрольно-оценочные процедуры, мониторинговые, социологические и статистические исследования по вопросам качества образования.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3.4. </w:t>
      </w:r>
      <w:r w:rsidRPr="00F37BC6">
        <w:rPr>
          <w:color w:val="auto"/>
          <w:szCs w:val="24"/>
          <w:u w:val="single" w:color="000000"/>
        </w:rPr>
        <w:t>Педагогический совет ДОУ:</w:t>
      </w:r>
      <w:r w:rsidRPr="00F37BC6">
        <w:rPr>
          <w:color w:val="auto"/>
          <w:szCs w:val="24"/>
        </w:rPr>
        <w:t xml:space="preserve">  </w:t>
      </w:r>
    </w:p>
    <w:p w:rsidR="002F580A" w:rsidRPr="00F37BC6" w:rsidRDefault="00282BA2" w:rsidP="00F37BC6">
      <w:pPr>
        <w:numPr>
          <w:ilvl w:val="0"/>
          <w:numId w:val="5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принимает участие в формировании информационных запросов основных пользователей ВСОКО ДОУ; </w:t>
      </w:r>
    </w:p>
    <w:p w:rsidR="002F580A" w:rsidRPr="00F37BC6" w:rsidRDefault="00282BA2" w:rsidP="00F37BC6">
      <w:pPr>
        <w:numPr>
          <w:ilvl w:val="0"/>
          <w:numId w:val="5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принимает участие в обсуждении системы показателей, характеризующих состояние и динамику развития ВСОКО в ДОУ; </w:t>
      </w:r>
    </w:p>
    <w:p w:rsidR="002F580A" w:rsidRPr="00F37BC6" w:rsidRDefault="00282BA2" w:rsidP="00F37BC6">
      <w:pPr>
        <w:numPr>
          <w:ilvl w:val="0"/>
          <w:numId w:val="5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содействует определению стратегических направлений развития системы образования в ДОУ; </w:t>
      </w:r>
    </w:p>
    <w:p w:rsidR="002F580A" w:rsidRPr="00F37BC6" w:rsidRDefault="00282BA2" w:rsidP="00F37BC6">
      <w:pPr>
        <w:numPr>
          <w:ilvl w:val="0"/>
          <w:numId w:val="5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принимает участие в экспертизе качества образовательных результатов, условий организации образовательной деятельности в ДОУ; </w:t>
      </w:r>
    </w:p>
    <w:p w:rsidR="002F580A" w:rsidRPr="00F37BC6" w:rsidRDefault="00282BA2" w:rsidP="00F37BC6">
      <w:pPr>
        <w:numPr>
          <w:ilvl w:val="0"/>
          <w:numId w:val="5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lastRenderedPageBreak/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2F580A" w:rsidRPr="00F37BC6" w:rsidRDefault="00282BA2" w:rsidP="00F37BC6">
      <w:pPr>
        <w:numPr>
          <w:ilvl w:val="0"/>
          <w:numId w:val="5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ДОУ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вопросы образовательной деятельности ДОУ.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  </w:t>
      </w:r>
    </w:p>
    <w:p w:rsidR="002F580A" w:rsidRPr="00F37BC6" w:rsidRDefault="00282BA2" w:rsidP="00F37BC6">
      <w:pPr>
        <w:pStyle w:val="1"/>
        <w:spacing w:after="0" w:line="276" w:lineRule="auto"/>
        <w:ind w:left="0" w:firstLine="709"/>
        <w:jc w:val="both"/>
        <w:rPr>
          <w:color w:val="auto"/>
          <w:szCs w:val="24"/>
        </w:rPr>
      </w:pPr>
      <w:r w:rsidRPr="00F37BC6">
        <w:rPr>
          <w:color w:val="auto"/>
          <w:szCs w:val="24"/>
        </w:rPr>
        <w:t>Реализация внутреннего мониторинга качества образования</w:t>
      </w:r>
      <w:r w:rsidRPr="00F37BC6">
        <w:rPr>
          <w:b w:val="0"/>
          <w:color w:val="auto"/>
          <w:szCs w:val="24"/>
        </w:rPr>
        <w:t xml:space="preserve">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>контроля и оценки качества образования. Источник: https://ohrana</w:t>
      </w:r>
      <w:r w:rsidRPr="00F37BC6">
        <w:rPr>
          <w:color w:val="auto"/>
          <w:szCs w:val="24"/>
          <w:vertAlign w:val="subscript"/>
        </w:rPr>
        <w:t xml:space="preserve">-tryda.com/node/4032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4.2. 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методологии, технологии и инструментария оценки качества образования.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4.3. </w:t>
      </w:r>
      <w:r w:rsidRPr="00F37BC6">
        <w:rPr>
          <w:b/>
          <w:i/>
          <w:color w:val="auto"/>
          <w:szCs w:val="24"/>
        </w:rPr>
        <w:t>Процесс ВСОКО состоит из следующих этапов:</w:t>
      </w:r>
      <w:r w:rsidRPr="00F37BC6">
        <w:rPr>
          <w:color w:val="auto"/>
          <w:szCs w:val="24"/>
        </w:rPr>
        <w:t xml:space="preserve"> 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4.3.1. </w:t>
      </w:r>
      <w:r w:rsidRPr="00F37BC6">
        <w:rPr>
          <w:color w:val="auto"/>
          <w:szCs w:val="24"/>
          <w:u w:val="single" w:color="000000"/>
        </w:rPr>
        <w:t>Нормативно-установочный:</w:t>
      </w:r>
      <w:r w:rsidRPr="00F37BC6">
        <w:rPr>
          <w:color w:val="auto"/>
          <w:szCs w:val="24"/>
        </w:rPr>
        <w:t xml:space="preserve">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определение основных показателей, инструментария,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определение ответственных лиц,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подготовка приказа о сроках проведения.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4.3.2. </w:t>
      </w:r>
      <w:r w:rsidRPr="00F37BC6">
        <w:rPr>
          <w:color w:val="auto"/>
          <w:szCs w:val="24"/>
          <w:u w:val="single" w:color="000000"/>
        </w:rPr>
        <w:t>Информационно-диагностический:</w:t>
      </w:r>
      <w:r w:rsidRPr="00F37BC6">
        <w:rPr>
          <w:color w:val="auto"/>
          <w:szCs w:val="24"/>
        </w:rPr>
        <w:t xml:space="preserve"> </w:t>
      </w:r>
      <w:r w:rsidRPr="00F37BC6">
        <w:rPr>
          <w:rFonts w:eastAsia="Segoe UI Symbol"/>
          <w:color w:val="auto"/>
          <w:szCs w:val="24"/>
        </w:rPr>
        <w:t>•</w:t>
      </w:r>
      <w:r w:rsidRPr="00F37BC6">
        <w:rPr>
          <w:rFonts w:eastAsia="Arial"/>
          <w:color w:val="auto"/>
          <w:szCs w:val="24"/>
        </w:rPr>
        <w:t xml:space="preserve"> </w:t>
      </w:r>
      <w:r w:rsidRPr="00F37BC6">
        <w:rPr>
          <w:color w:val="auto"/>
          <w:szCs w:val="24"/>
        </w:rPr>
        <w:t xml:space="preserve">сбор информации с помощью подобранных методик.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4.3.3. </w:t>
      </w:r>
      <w:r w:rsidRPr="00F37BC6">
        <w:rPr>
          <w:color w:val="auto"/>
          <w:szCs w:val="24"/>
          <w:u w:val="single" w:color="000000"/>
        </w:rPr>
        <w:t>Аналитический:</w:t>
      </w:r>
      <w:r w:rsidRPr="00F37BC6">
        <w:rPr>
          <w:color w:val="auto"/>
          <w:szCs w:val="24"/>
        </w:rPr>
        <w:t xml:space="preserve">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анализ полученных результатов,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сопоставление результатов с нормативными показателями,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установление причин отклонения, оценка рисков.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4.3.4. </w:t>
      </w:r>
      <w:proofErr w:type="spellStart"/>
      <w:r w:rsidRPr="00F37BC6">
        <w:rPr>
          <w:color w:val="auto"/>
          <w:szCs w:val="24"/>
          <w:u w:val="single" w:color="000000"/>
        </w:rPr>
        <w:t>Итогово-прогностический</w:t>
      </w:r>
      <w:proofErr w:type="spellEnd"/>
      <w:r w:rsidRPr="00F37BC6">
        <w:rPr>
          <w:color w:val="auto"/>
          <w:szCs w:val="24"/>
          <w:u w:val="single" w:color="000000"/>
        </w:rPr>
        <w:t>:</w:t>
      </w:r>
      <w:r w:rsidRPr="00F37BC6">
        <w:rPr>
          <w:color w:val="auto"/>
          <w:szCs w:val="24"/>
        </w:rPr>
        <w:t xml:space="preserve">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предъявление полученных результатов на уровень педагогического коллектива,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разработка дальнейшей стратегии работы ДОУ.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>4.4.</w:t>
      </w:r>
      <w:r w:rsidRPr="00F37BC6">
        <w:rPr>
          <w:b/>
          <w:color w:val="auto"/>
          <w:szCs w:val="24"/>
        </w:rPr>
        <w:t xml:space="preserve"> </w:t>
      </w:r>
      <w:r w:rsidRPr="00F37BC6">
        <w:rPr>
          <w:color w:val="auto"/>
          <w:szCs w:val="24"/>
          <w:u w:val="single" w:color="000000"/>
        </w:rPr>
        <w:t>Предметом системы оценки качества образования являются:</w:t>
      </w:r>
      <w:r w:rsidRPr="00F37BC6">
        <w:rPr>
          <w:color w:val="auto"/>
          <w:szCs w:val="24"/>
        </w:rPr>
        <w:t xml:space="preserve">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качество условий реализации ООП ДО/АООП ДО ДОУ;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качество основных и дополнительных образовательных программ, принятых и реализуемых в ДОУ, условия их реализации;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воспитательная работа;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эффективность управления качеством образования и открытость деятельности ДОУ; </w:t>
      </w:r>
      <w:r w:rsidRPr="00F37BC6">
        <w:rPr>
          <w:rFonts w:eastAsia="Segoe UI Symbol"/>
          <w:color w:val="auto"/>
          <w:szCs w:val="24"/>
        </w:rPr>
        <w:t>•</w:t>
      </w:r>
      <w:r w:rsidRPr="00F37BC6">
        <w:rPr>
          <w:rFonts w:eastAsia="Arial"/>
          <w:color w:val="auto"/>
          <w:szCs w:val="24"/>
        </w:rPr>
        <w:t xml:space="preserve"> </w:t>
      </w:r>
      <w:r w:rsidRPr="00F37BC6">
        <w:rPr>
          <w:color w:val="auto"/>
          <w:szCs w:val="24"/>
        </w:rPr>
        <w:t xml:space="preserve">состояние здоровья воспитанников. </w:t>
      </w:r>
    </w:p>
    <w:p w:rsidR="002F580A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4.5. Реализация ВСОКО осуществляется посредством существующих процедур и экспертной оценки качества образования. </w:t>
      </w:r>
      <w:r w:rsidRPr="00F37BC6">
        <w:rPr>
          <w:color w:val="auto"/>
          <w:szCs w:val="24"/>
          <w:u w:val="single" w:color="000000"/>
        </w:rPr>
        <w:t>Содержание процедуры ВСОКО включает в себя следующие требования:</w:t>
      </w:r>
      <w:r w:rsidRPr="00F37BC6">
        <w:rPr>
          <w:color w:val="auto"/>
          <w:szCs w:val="24"/>
        </w:rPr>
        <w:t xml:space="preserve"> </w:t>
      </w:r>
    </w:p>
    <w:p w:rsidR="00F37BC6" w:rsidRPr="00F37BC6" w:rsidRDefault="00F37BC6" w:rsidP="00F37BC6">
      <w:pPr>
        <w:spacing w:after="0" w:line="276" w:lineRule="auto"/>
        <w:ind w:left="0" w:firstLine="709"/>
        <w:rPr>
          <w:color w:val="auto"/>
          <w:szCs w:val="24"/>
        </w:rPr>
      </w:pP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4.5.1. </w:t>
      </w:r>
      <w:r w:rsidRPr="00F37BC6">
        <w:rPr>
          <w:b/>
          <w:i/>
          <w:color w:val="auto"/>
          <w:szCs w:val="24"/>
        </w:rPr>
        <w:t xml:space="preserve">Требования к психолого-педагогическим условиям образовательной деятельности: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оценки качества образовательной деятельности, касающийся уважительного отношения педагога к человеческому достоинству детей, </w:t>
      </w:r>
      <w:r w:rsidRPr="00F37BC6">
        <w:rPr>
          <w:color w:val="auto"/>
          <w:szCs w:val="24"/>
        </w:rPr>
        <w:lastRenderedPageBreak/>
        <w:t xml:space="preserve">формирование и поддержка их положительной самооценки, уверенности в собственных возможностях и способностях;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>показатели, характеризующие общий критерий оценки качества образовательной деятельности, касающийся использования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F37BC6">
        <w:rPr>
          <w:color w:val="auto"/>
          <w:szCs w:val="24"/>
        </w:rPr>
        <w:t>недопустимость</w:t>
      </w:r>
      <w:proofErr w:type="gramEnd"/>
      <w:r w:rsidRPr="00F37BC6">
        <w:rPr>
          <w:color w:val="auto"/>
          <w:szCs w:val="24"/>
        </w:rPr>
        <w:t xml:space="preserve"> как искусственного ускорения, так и искусственного замедления развития детей);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оценки качества образовательной деятельности, касающийся построения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оценки качества образовательной деятельности, касающийся поддержки педагогом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оценки качества образовательной деятельности, касающийся поддержки инициативы и самостоятельности детей в специфических для них видах деятельности;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оценки качества образовательной деятельности, касающийся возможности выбора детьми материалов, видов активности, участников совместной деятельности и общения;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оценки качества образовательной деятельности, касающийся защиты детей от всех форм физического и психического насилия;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оценки качества образовательной деятельности, касающийся поддержки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F37BC6" w:rsidRPr="00F37BC6" w:rsidRDefault="00282BA2" w:rsidP="00F37BC6">
      <w:pPr>
        <w:spacing w:after="0" w:line="276" w:lineRule="auto"/>
        <w:ind w:left="0" w:firstLine="709"/>
        <w:rPr>
          <w:b/>
          <w:i/>
          <w:color w:val="auto"/>
          <w:szCs w:val="24"/>
        </w:rPr>
      </w:pPr>
      <w:r w:rsidRPr="00F37BC6">
        <w:rPr>
          <w:color w:val="auto"/>
          <w:szCs w:val="24"/>
        </w:rPr>
        <w:t xml:space="preserve">4.5.2. </w:t>
      </w:r>
      <w:r w:rsidRPr="00F37BC6">
        <w:rPr>
          <w:b/>
          <w:i/>
          <w:color w:val="auto"/>
          <w:szCs w:val="24"/>
        </w:rPr>
        <w:t xml:space="preserve">Требования к развивающей предметно-пространственной среде: 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оценки качества развивающей </w:t>
      </w:r>
      <w:proofErr w:type="spellStart"/>
      <w:r w:rsidRPr="00F37BC6">
        <w:rPr>
          <w:color w:val="auto"/>
          <w:szCs w:val="24"/>
        </w:rPr>
        <w:t>предметнопространственной</w:t>
      </w:r>
      <w:proofErr w:type="spellEnd"/>
      <w:r w:rsidRPr="00F37BC6">
        <w:rPr>
          <w:color w:val="auto"/>
          <w:szCs w:val="24"/>
        </w:rPr>
        <w:t xml:space="preserve"> среды, касающиеся ее содержательной насыщенности;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оценки качества развивающей </w:t>
      </w:r>
      <w:proofErr w:type="spellStart"/>
      <w:r w:rsidRPr="00F37BC6">
        <w:rPr>
          <w:color w:val="auto"/>
          <w:szCs w:val="24"/>
        </w:rPr>
        <w:t>предметнопространственной</w:t>
      </w:r>
      <w:proofErr w:type="spellEnd"/>
      <w:r w:rsidRPr="00F37BC6">
        <w:rPr>
          <w:color w:val="auto"/>
          <w:szCs w:val="24"/>
        </w:rPr>
        <w:t xml:space="preserve"> среды, касающиеся </w:t>
      </w:r>
      <w:proofErr w:type="spellStart"/>
      <w:r w:rsidRPr="00F37BC6">
        <w:rPr>
          <w:color w:val="auto"/>
          <w:szCs w:val="24"/>
        </w:rPr>
        <w:t>трансформируемости</w:t>
      </w:r>
      <w:proofErr w:type="spellEnd"/>
      <w:r w:rsidRPr="00F37BC6">
        <w:rPr>
          <w:color w:val="auto"/>
          <w:szCs w:val="24"/>
        </w:rPr>
        <w:t xml:space="preserve"> пространства;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оценки качества развивающей </w:t>
      </w:r>
      <w:proofErr w:type="spellStart"/>
      <w:r w:rsidRPr="00F37BC6">
        <w:rPr>
          <w:color w:val="auto"/>
          <w:szCs w:val="24"/>
        </w:rPr>
        <w:t>предметнопространственной</w:t>
      </w:r>
      <w:proofErr w:type="spellEnd"/>
      <w:r w:rsidRPr="00F37BC6">
        <w:rPr>
          <w:color w:val="auto"/>
          <w:szCs w:val="24"/>
        </w:rPr>
        <w:t xml:space="preserve"> среды, касающийся </w:t>
      </w:r>
      <w:proofErr w:type="spellStart"/>
      <w:r w:rsidRPr="00F37BC6">
        <w:rPr>
          <w:color w:val="auto"/>
          <w:szCs w:val="24"/>
        </w:rPr>
        <w:t>полифункциональности</w:t>
      </w:r>
      <w:proofErr w:type="spellEnd"/>
      <w:r w:rsidRPr="00F37BC6">
        <w:rPr>
          <w:color w:val="auto"/>
          <w:szCs w:val="24"/>
        </w:rPr>
        <w:t xml:space="preserve"> материалов;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оценки качества развивающей </w:t>
      </w:r>
      <w:proofErr w:type="spellStart"/>
      <w:r w:rsidRPr="00F37BC6">
        <w:rPr>
          <w:color w:val="auto"/>
          <w:szCs w:val="24"/>
        </w:rPr>
        <w:t>предметнопространственной</w:t>
      </w:r>
      <w:proofErr w:type="spellEnd"/>
      <w:r w:rsidRPr="00F37BC6">
        <w:rPr>
          <w:color w:val="auto"/>
          <w:szCs w:val="24"/>
        </w:rPr>
        <w:t xml:space="preserve"> среды, касающиеся ее вариативности;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оценки качества развивающей </w:t>
      </w:r>
      <w:proofErr w:type="spellStart"/>
      <w:r w:rsidRPr="00F37BC6">
        <w:rPr>
          <w:color w:val="auto"/>
          <w:szCs w:val="24"/>
        </w:rPr>
        <w:t>предметнопространственной</w:t>
      </w:r>
      <w:proofErr w:type="spellEnd"/>
      <w:r w:rsidRPr="00F37BC6">
        <w:rPr>
          <w:color w:val="auto"/>
          <w:szCs w:val="24"/>
        </w:rPr>
        <w:t xml:space="preserve"> среды, касающиеся ее доступности;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оценки качества развивающей </w:t>
      </w:r>
      <w:proofErr w:type="spellStart"/>
      <w:r w:rsidRPr="00F37BC6">
        <w:rPr>
          <w:color w:val="auto"/>
          <w:szCs w:val="24"/>
        </w:rPr>
        <w:t>предметнопространственной</w:t>
      </w:r>
      <w:proofErr w:type="spellEnd"/>
      <w:r w:rsidRPr="00F37BC6">
        <w:rPr>
          <w:color w:val="auto"/>
          <w:szCs w:val="24"/>
        </w:rPr>
        <w:t xml:space="preserve"> среды, касающиеся безопасности предметно-пространственной среды;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оценки качества управления </w:t>
      </w:r>
      <w:proofErr w:type="spellStart"/>
      <w:r w:rsidRPr="00F37BC6">
        <w:rPr>
          <w:color w:val="auto"/>
          <w:szCs w:val="24"/>
        </w:rPr>
        <w:t>организационнопедагогической</w:t>
      </w:r>
      <w:proofErr w:type="spellEnd"/>
      <w:r w:rsidRPr="00F37BC6">
        <w:rPr>
          <w:color w:val="auto"/>
          <w:szCs w:val="24"/>
        </w:rPr>
        <w:t xml:space="preserve"> деятельностью руководителей, касающейся проектирования развивающей предметно-пространственной среды ОУ;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4.5.3. </w:t>
      </w:r>
      <w:r w:rsidRPr="00F37BC6">
        <w:rPr>
          <w:b/>
          <w:i/>
          <w:color w:val="auto"/>
          <w:szCs w:val="24"/>
        </w:rPr>
        <w:t xml:space="preserve">Требования информационно-методическим условиям организации образовательной деятельности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информационная поддержка образовательной деятельности на основе современных информационных технологий;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</w:t>
      </w:r>
      <w:r w:rsidRPr="00F37BC6">
        <w:rPr>
          <w:color w:val="auto"/>
          <w:szCs w:val="24"/>
        </w:rPr>
        <w:tab/>
        <w:t xml:space="preserve">характеризующие </w:t>
      </w:r>
      <w:r w:rsidRPr="00F37BC6">
        <w:rPr>
          <w:color w:val="auto"/>
          <w:szCs w:val="24"/>
        </w:rPr>
        <w:tab/>
        <w:t xml:space="preserve">укомплектованность </w:t>
      </w:r>
      <w:r w:rsidRPr="00F37BC6">
        <w:rPr>
          <w:color w:val="auto"/>
          <w:szCs w:val="24"/>
        </w:rPr>
        <w:tab/>
        <w:t xml:space="preserve">печатными </w:t>
      </w:r>
      <w:r w:rsidRPr="00F37BC6">
        <w:rPr>
          <w:color w:val="auto"/>
          <w:szCs w:val="24"/>
        </w:rPr>
        <w:tab/>
        <w:t xml:space="preserve">и </w:t>
      </w:r>
      <w:r w:rsidRPr="00F37BC6">
        <w:rPr>
          <w:color w:val="auto"/>
          <w:szCs w:val="24"/>
        </w:rPr>
        <w:tab/>
        <w:t xml:space="preserve">электронными информационными-образовательными ресурсами;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степень удовлетворенности участников образовательных отношений осуществлением образовательной деятельности в ДОУ;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состояние организационно-методической работы с педагогическими работниками ДОУ.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4.5.4. </w:t>
      </w:r>
      <w:r w:rsidRPr="00F37BC6">
        <w:rPr>
          <w:b/>
          <w:i/>
          <w:color w:val="auto"/>
          <w:szCs w:val="24"/>
        </w:rPr>
        <w:t>Требования к финансовым условиям:</w:t>
      </w:r>
      <w:r w:rsidRPr="00F37BC6">
        <w:rPr>
          <w:color w:val="auto"/>
          <w:szCs w:val="24"/>
        </w:rPr>
        <w:t xml:space="preserve"> 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финансовое обеспечение реализации ООП/АООП ДО ДОУ осуществляется исходя из стоимости услуг на основе государственного (муниципального) задания.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proofErr w:type="gramStart"/>
      <w:r w:rsidRPr="00F37BC6">
        <w:rPr>
          <w:color w:val="auto"/>
          <w:szCs w:val="24"/>
        </w:rPr>
        <w:t>п</w:t>
      </w:r>
      <w:proofErr w:type="gramEnd"/>
      <w:r w:rsidRPr="00F37BC6">
        <w:rPr>
          <w:color w:val="auto"/>
          <w:szCs w:val="24"/>
        </w:rPr>
        <w:t xml:space="preserve">оказатели, характеризующие расходы на оплату труда работников, реализующих ООП ДО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расходы на приобретение средств обучения, соответствующих материалов;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финансовые условия организации дополнительного профессионального образования педагогических работников;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наличие информации о финансовом обеспечении, представленной на официальном сайте ДОУ;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предоставление ДОУ дополнительных образовательных услуг, в том числе и платных.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>4.5.5.</w:t>
      </w:r>
      <w:r w:rsidRPr="00F37BC6">
        <w:rPr>
          <w:b/>
          <w:i/>
          <w:color w:val="auto"/>
          <w:szCs w:val="24"/>
        </w:rPr>
        <w:t xml:space="preserve"> Требования материально-техническим условиям: 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оценки качества материально-технического обеспечения программы;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оценки качества оснащённости </w:t>
      </w:r>
      <w:proofErr w:type="spellStart"/>
      <w:r w:rsidRPr="00F37BC6">
        <w:rPr>
          <w:color w:val="auto"/>
          <w:szCs w:val="24"/>
        </w:rPr>
        <w:t>информационнокоммуникативными</w:t>
      </w:r>
      <w:proofErr w:type="spellEnd"/>
      <w:r w:rsidRPr="00F37BC6">
        <w:rPr>
          <w:color w:val="auto"/>
          <w:szCs w:val="24"/>
        </w:rPr>
        <w:t xml:space="preserve"> средствами, используемыми в целях образования;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lastRenderedPageBreak/>
        <w:t xml:space="preserve">показатели, характеризующие общий критерий оценки качества состояния и содержания территории, зданий </w:t>
      </w:r>
      <w:proofErr w:type="gramStart"/>
      <w:r w:rsidRPr="00F37BC6">
        <w:rPr>
          <w:color w:val="auto"/>
          <w:szCs w:val="24"/>
        </w:rPr>
        <w:t>п</w:t>
      </w:r>
      <w:proofErr w:type="gramEnd"/>
      <w:r w:rsidRPr="00F37BC6">
        <w:rPr>
          <w:color w:val="auto"/>
          <w:szCs w:val="24"/>
        </w:rPr>
        <w:t xml:space="preserve"> помещений в соответствии с санитарно-эпидемиологическими правилами и нормами;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общие критерии оценки качества организации питания;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оценки качества оснащенности помещений для работы медицинского персонала;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оценки качества охраны зданий и территории;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оценки качества организации пожарной защищённости;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оценки качества доступной среды.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>4.5.6.</w:t>
      </w:r>
      <w:r w:rsidRPr="00F37BC6">
        <w:rPr>
          <w:b/>
          <w:i/>
          <w:color w:val="auto"/>
          <w:szCs w:val="24"/>
        </w:rPr>
        <w:t xml:space="preserve"> Требования к кадровым условиям: </w:t>
      </w:r>
      <w:r w:rsidRPr="00F37BC6">
        <w:rPr>
          <w:color w:val="auto"/>
          <w:szCs w:val="24"/>
        </w:rPr>
        <w:t xml:space="preserve">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rFonts w:eastAsia="Calibri"/>
          <w:color w:val="auto"/>
          <w:szCs w:val="24"/>
        </w:rPr>
        <w:t xml:space="preserve">показатели, характеризующие общий критерий условий реализации основной </w:t>
      </w:r>
      <w:r w:rsidRPr="00F37BC6">
        <w:rPr>
          <w:color w:val="auto"/>
          <w:szCs w:val="24"/>
        </w:rPr>
        <w:t xml:space="preserve">образовательной программы, касающийся укомплектованности педагогическими кадрами;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условий реализации основной образовательной программы, касающийся образовательного ценза педагогических кадров;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условий реализации основной образовательной программы, касающийся уровня квалификации педагогических кадров;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общий критерий условий реализации основной образовательной программы, касающийся непрерывности профессионального образования педагогических кадров;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>показатели, характеризующие общий критерий условий реализации основной образовательной программы, касающийся участия педагогов в городских, областных, всероссийских мероприятиях презентующих опыт педагогов ДОУ. Активность в профессиональных сообществах</w:t>
      </w:r>
      <w:r w:rsidRPr="00F37BC6">
        <w:rPr>
          <w:rFonts w:eastAsia="Calibri"/>
          <w:color w:val="auto"/>
          <w:szCs w:val="24"/>
        </w:rPr>
        <w:t xml:space="preserve">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>4.5.7.</w:t>
      </w:r>
      <w:r w:rsidRPr="00F37BC6">
        <w:rPr>
          <w:b/>
          <w:i/>
          <w:color w:val="auto"/>
          <w:szCs w:val="24"/>
        </w:rPr>
        <w:t xml:space="preserve"> Требования к процессам образовательной деятельности ДОУ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административные процессы ОО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аттестационные процессы ОО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образовательную деятельность ДОУ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инновационные процессы ДОУ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процессы взаимодействия ДОУ с социальными партнерами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>4.5.8.</w:t>
      </w:r>
      <w:r w:rsidRPr="00F37BC6">
        <w:rPr>
          <w:b/>
          <w:i/>
          <w:color w:val="auto"/>
          <w:szCs w:val="24"/>
        </w:rPr>
        <w:t xml:space="preserve"> Требования к результативности образовательной деятельности ДОУ</w:t>
      </w:r>
      <w:r w:rsidRPr="00F37BC6">
        <w:rPr>
          <w:color w:val="auto"/>
          <w:szCs w:val="24"/>
        </w:rPr>
        <w:t xml:space="preserve">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участие воспитанников в конкурсах и фестивалях (в том числе во всероссийских и международных), выставках, физкультурных мероприятиях, спортивных мероприятиях и других массовых мероприятиях;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участие педагогов в конкурсах и фестивалях (в том числе во всероссийских и международных), выставках, конференциях, семинарах;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обеспечение педагогического наблюдения за развитием ребенка;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укрепление и сохранение здоровья воспитанников;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результаты педагогической диагностики;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психологическую готовность к обучению в школе;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процесс социализации воспитанников; </w:t>
      </w:r>
      <w:r w:rsidRPr="00F37BC6">
        <w:rPr>
          <w:rFonts w:eastAsia="Segoe UI Symbol"/>
          <w:color w:val="auto"/>
          <w:szCs w:val="24"/>
        </w:rPr>
        <w:t>•</w:t>
      </w:r>
      <w:r w:rsidRPr="00F37BC6">
        <w:rPr>
          <w:rFonts w:eastAsia="Arial"/>
          <w:color w:val="auto"/>
          <w:szCs w:val="24"/>
        </w:rPr>
        <w:t xml:space="preserve"> </w:t>
      </w:r>
      <w:r w:rsidRPr="00F37BC6">
        <w:rPr>
          <w:color w:val="auto"/>
          <w:szCs w:val="24"/>
        </w:rPr>
        <w:t xml:space="preserve">показатели, характеризующие удовлетворенность родителей;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инновационную деятельность.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>4.5.9.</w:t>
      </w:r>
      <w:r w:rsidRPr="00F37BC6">
        <w:rPr>
          <w:b/>
          <w:i/>
          <w:color w:val="auto"/>
          <w:szCs w:val="24"/>
        </w:rPr>
        <w:t xml:space="preserve"> Требования к качеству управления ДОУ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нормативно-правовое обеспечение мониторинга в ОУ;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lastRenderedPageBreak/>
        <w:t xml:space="preserve">показатели, характеризующие функционирование системы государственно-общественного управления;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организацию образовательной деятельности, в том числе дополнительных образовательных услуг;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реализацию программ по сохранению и укреплению здоровья детей (система контроля); показатели, характеризующие реализацию инклюзивного образования в ОУ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инновационную деятельность;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комплексную безопасность;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открытость и доступность ДОУ для участников ОО;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развитие системы управления охраной труда; 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показатели, характеризующие организацию финансовой и хозяйственной деятельности учреждения 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4.6. </w:t>
      </w:r>
      <w:r w:rsidRPr="00F37BC6">
        <w:rPr>
          <w:color w:val="auto"/>
          <w:szCs w:val="24"/>
          <w:u w:val="single" w:color="000000"/>
        </w:rPr>
        <w:t xml:space="preserve">Содержание </w:t>
      </w:r>
      <w:proofErr w:type="gramStart"/>
      <w:r w:rsidRPr="00F37BC6">
        <w:rPr>
          <w:color w:val="auto"/>
          <w:szCs w:val="24"/>
          <w:u w:val="single" w:color="000000"/>
        </w:rPr>
        <w:t>процедуры оценки системы качества организации образовательной деятельности</w:t>
      </w:r>
      <w:proofErr w:type="gramEnd"/>
      <w:r w:rsidRPr="00F37BC6">
        <w:rPr>
          <w:color w:val="auto"/>
          <w:szCs w:val="24"/>
        </w:rPr>
        <w:t xml:space="preserve"> </w:t>
      </w:r>
      <w:r w:rsidRPr="00F37BC6">
        <w:rPr>
          <w:color w:val="auto"/>
          <w:szCs w:val="24"/>
          <w:u w:val="single" w:color="000000"/>
        </w:rPr>
        <w:t>включает в себя оценку:</w:t>
      </w:r>
      <w:r w:rsidRPr="00F37BC6">
        <w:rPr>
          <w:color w:val="auto"/>
          <w:szCs w:val="24"/>
        </w:rPr>
        <w:t xml:space="preserve"> 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рациональности формирования рабочих программ (выбора методов и технологий в соответствии с содержанием ООП дошкольного образования); 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</w:t>
      </w:r>
      <w:proofErr w:type="spellStart"/>
      <w:r w:rsidRPr="00F37BC6">
        <w:rPr>
          <w:color w:val="auto"/>
          <w:szCs w:val="24"/>
        </w:rPr>
        <w:t>познавательноисследовательской</w:t>
      </w:r>
      <w:proofErr w:type="spellEnd"/>
      <w:r w:rsidRPr="00F37BC6">
        <w:rPr>
          <w:color w:val="auto"/>
          <w:szCs w:val="24"/>
        </w:rPr>
        <w:t xml:space="preserve">, изобразительной, физической, конструктивной, музыкальной, чтения художественной литературы) и в ходе режимных моментов; 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качества организации педагогами самостоятельной деятельности детей; 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качества </w:t>
      </w:r>
      <w:r w:rsidRPr="00F37BC6">
        <w:rPr>
          <w:color w:val="auto"/>
          <w:szCs w:val="24"/>
        </w:rPr>
        <w:tab/>
        <w:t xml:space="preserve">построения </w:t>
      </w:r>
      <w:r w:rsidRPr="00F37BC6">
        <w:rPr>
          <w:color w:val="auto"/>
          <w:szCs w:val="24"/>
        </w:rPr>
        <w:tab/>
        <w:t xml:space="preserve">сотрудничества </w:t>
      </w:r>
      <w:r w:rsidRPr="00F37BC6">
        <w:rPr>
          <w:color w:val="auto"/>
          <w:szCs w:val="24"/>
        </w:rPr>
        <w:tab/>
        <w:t xml:space="preserve">с </w:t>
      </w:r>
      <w:r w:rsidRPr="00F37BC6">
        <w:rPr>
          <w:color w:val="auto"/>
          <w:szCs w:val="24"/>
        </w:rPr>
        <w:tab/>
        <w:t xml:space="preserve">родителями </w:t>
      </w:r>
      <w:r w:rsidRPr="00F37BC6">
        <w:rPr>
          <w:color w:val="auto"/>
          <w:szCs w:val="24"/>
        </w:rPr>
        <w:tab/>
        <w:t xml:space="preserve">(законными </w:t>
      </w:r>
      <w:r w:rsidRPr="00F37BC6">
        <w:rPr>
          <w:color w:val="auto"/>
          <w:szCs w:val="24"/>
        </w:rPr>
        <w:tab/>
        <w:t xml:space="preserve">представителями) воспитанников.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4.7. </w:t>
      </w:r>
      <w:r w:rsidRPr="00F37BC6">
        <w:rPr>
          <w:color w:val="auto"/>
          <w:szCs w:val="24"/>
          <w:u w:val="single" w:color="000000"/>
        </w:rPr>
        <w:t xml:space="preserve">Содержание </w:t>
      </w:r>
      <w:proofErr w:type="gramStart"/>
      <w:r w:rsidRPr="00F37BC6">
        <w:rPr>
          <w:color w:val="auto"/>
          <w:szCs w:val="24"/>
          <w:u w:val="single" w:color="000000"/>
        </w:rPr>
        <w:t>процедуры оценки системы качества результатов освоения</w:t>
      </w:r>
      <w:proofErr w:type="gramEnd"/>
      <w:r w:rsidRPr="00F37BC6">
        <w:rPr>
          <w:color w:val="auto"/>
          <w:szCs w:val="24"/>
          <w:u w:val="single" w:color="000000"/>
        </w:rPr>
        <w:t xml:space="preserve"> ООП ДО включает в</w:t>
      </w:r>
      <w:r w:rsidRPr="00F37BC6">
        <w:rPr>
          <w:color w:val="auto"/>
          <w:szCs w:val="24"/>
        </w:rPr>
        <w:t xml:space="preserve"> </w:t>
      </w:r>
      <w:r w:rsidRPr="00F37BC6">
        <w:rPr>
          <w:color w:val="auto"/>
          <w:szCs w:val="24"/>
          <w:u w:val="single" w:color="000000"/>
        </w:rPr>
        <w:t>себя оценку:</w:t>
      </w:r>
      <w:r w:rsidRPr="00F37BC6">
        <w:rPr>
          <w:color w:val="auto"/>
          <w:szCs w:val="24"/>
        </w:rPr>
        <w:t xml:space="preserve"> 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динамики индивидуального развития детей при освоении ООП дошкольного образования; 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динамики показателей здоровья детей; 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динамики уровня адаптации воспитанников к условиям детского сада; 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уровня развития способностей и склонностей, интересов детей (их образовательных достижений); 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уровня формирования у старших дошкольников предпосылок к образовательной деятельности; </w:t>
      </w:r>
      <w:r w:rsidRPr="00F37BC6">
        <w:rPr>
          <w:rFonts w:eastAsia="Segoe UI Symbol"/>
          <w:color w:val="auto"/>
          <w:szCs w:val="24"/>
        </w:rPr>
        <w:t>•</w:t>
      </w:r>
      <w:r w:rsidRPr="00F37BC6">
        <w:rPr>
          <w:rFonts w:eastAsia="Arial"/>
          <w:color w:val="auto"/>
          <w:szCs w:val="24"/>
        </w:rPr>
        <w:t xml:space="preserve"> </w:t>
      </w:r>
      <w:r w:rsidRPr="00F37BC6">
        <w:rPr>
          <w:color w:val="auto"/>
          <w:szCs w:val="24"/>
        </w:rPr>
        <w:t xml:space="preserve">уровня удовлетворенности родителей (законных представителей) качеством образования в ДОУ.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4.8. Для осуществления </w:t>
      </w:r>
      <w:proofErr w:type="gramStart"/>
      <w:r w:rsidRPr="00F37BC6">
        <w:rPr>
          <w:color w:val="auto"/>
          <w:szCs w:val="24"/>
        </w:rPr>
        <w:t>процедуры внутренней системы оценки качества образования</w:t>
      </w:r>
      <w:proofErr w:type="gramEnd"/>
      <w:r w:rsidRPr="00F37BC6">
        <w:rPr>
          <w:color w:val="auto"/>
          <w:szCs w:val="24"/>
        </w:rPr>
        <w:t xml:space="preserve"> в ДОУ составляется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ДОУ на учебный год. 4.9. </w:t>
      </w:r>
      <w:r w:rsidRPr="00F37BC6">
        <w:rPr>
          <w:color w:val="auto"/>
          <w:szCs w:val="24"/>
          <w:u w:val="single" w:color="000000"/>
        </w:rPr>
        <w:t>Процедура проведения ВСОКО предполагает следующий алгоритм действий:</w:t>
      </w:r>
      <w:r w:rsidRPr="00F37BC6">
        <w:rPr>
          <w:color w:val="auto"/>
          <w:szCs w:val="24"/>
        </w:rPr>
        <w:t xml:space="preserve"> 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сбор информации на основе используемых методик; 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анализ и обработка полученных данных, сопоставление с нормативными показателями; 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рассмотрение полученных результатов на педагогическом совете ДОУ; 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выявление влияющих на качество образования факторов, принятие управленческих решений по устранению отрицательных последствий;  </w:t>
      </w:r>
    </w:p>
    <w:p w:rsidR="002F580A" w:rsidRPr="00F37BC6" w:rsidRDefault="00282BA2" w:rsidP="00F37BC6">
      <w:pPr>
        <w:numPr>
          <w:ilvl w:val="0"/>
          <w:numId w:val="6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формулирование основных стратегических направлений развития образовательной деятельности на основе анализа полученных данных. </w:t>
      </w:r>
    </w:p>
    <w:p w:rsidR="002F580A" w:rsidRPr="00F37BC6" w:rsidRDefault="00282BA2" w:rsidP="00F37BC6">
      <w:pPr>
        <w:numPr>
          <w:ilvl w:val="1"/>
          <w:numId w:val="7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lastRenderedPageBreak/>
        <w:t xml:space="preserve"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ДОУ. </w:t>
      </w:r>
    </w:p>
    <w:p w:rsidR="002F580A" w:rsidRPr="00F37BC6" w:rsidRDefault="00282BA2" w:rsidP="00F37BC6">
      <w:pPr>
        <w:numPr>
          <w:ilvl w:val="1"/>
          <w:numId w:val="7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>Критерии представлены набором расчетных показателей, которые при необходимости могут корректироваться (</w:t>
      </w:r>
      <w:r w:rsidRPr="00F37BC6">
        <w:rPr>
          <w:i/>
          <w:color w:val="auto"/>
          <w:szCs w:val="24"/>
        </w:rPr>
        <w:t>Приложение 1</w:t>
      </w:r>
      <w:r w:rsidRPr="00F37BC6">
        <w:rPr>
          <w:color w:val="auto"/>
          <w:szCs w:val="24"/>
        </w:rPr>
        <w:t xml:space="preserve">). </w:t>
      </w:r>
    </w:p>
    <w:p w:rsidR="002F580A" w:rsidRPr="00F37BC6" w:rsidRDefault="00282BA2" w:rsidP="00F37BC6">
      <w:pPr>
        <w:numPr>
          <w:ilvl w:val="1"/>
          <w:numId w:val="7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Периодичность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 для детей с ОВЗ по решению </w:t>
      </w:r>
      <w:proofErr w:type="spellStart"/>
      <w:r w:rsidRPr="00F37BC6">
        <w:rPr>
          <w:color w:val="auto"/>
          <w:szCs w:val="24"/>
        </w:rPr>
        <w:t>ППк</w:t>
      </w:r>
      <w:proofErr w:type="spellEnd"/>
      <w:r w:rsidRPr="00F37BC6">
        <w:rPr>
          <w:color w:val="auto"/>
          <w:szCs w:val="24"/>
        </w:rPr>
        <w:t xml:space="preserve">). </w:t>
      </w:r>
    </w:p>
    <w:p w:rsidR="002F580A" w:rsidRPr="00F37BC6" w:rsidRDefault="00282BA2" w:rsidP="00F37BC6">
      <w:pPr>
        <w:numPr>
          <w:ilvl w:val="1"/>
          <w:numId w:val="7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самообследование, которые доводятся до сведения педагогического коллектива ДОУ, учредителя, родителей (законных представителей). </w:t>
      </w:r>
    </w:p>
    <w:p w:rsidR="002F580A" w:rsidRPr="00F37BC6" w:rsidRDefault="00282BA2" w:rsidP="00F37BC6">
      <w:pPr>
        <w:numPr>
          <w:ilvl w:val="1"/>
          <w:numId w:val="7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Результаты мониторинга являются основанием для принятия административных решений на уровне ДОУ. </w:t>
      </w:r>
    </w:p>
    <w:p w:rsidR="002F580A" w:rsidRPr="00F37BC6" w:rsidRDefault="00282BA2" w:rsidP="00F37BC6">
      <w:pPr>
        <w:numPr>
          <w:ilvl w:val="1"/>
          <w:numId w:val="7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Администрация ДОУ ежегодно публикует доклад о состоянии качества образования на официальном сайте ДОУ в сети Интернет.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 </w:t>
      </w:r>
    </w:p>
    <w:p w:rsidR="002F580A" w:rsidRPr="00F37BC6" w:rsidRDefault="00282BA2" w:rsidP="00F37BC6">
      <w:pPr>
        <w:pStyle w:val="1"/>
        <w:spacing w:after="0" w:line="276" w:lineRule="auto"/>
        <w:ind w:left="0" w:firstLine="709"/>
        <w:jc w:val="both"/>
        <w:rPr>
          <w:color w:val="auto"/>
          <w:szCs w:val="24"/>
        </w:rPr>
      </w:pPr>
      <w:r w:rsidRPr="00F37BC6">
        <w:rPr>
          <w:color w:val="auto"/>
          <w:szCs w:val="24"/>
        </w:rPr>
        <w:t>Общественное участие в оценке и контроле качества образования</w:t>
      </w:r>
      <w:r w:rsidRPr="00F37BC6">
        <w:rPr>
          <w:b w:val="0"/>
          <w:color w:val="auto"/>
          <w:szCs w:val="24"/>
        </w:rPr>
        <w:t xml:space="preserve">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5.1. </w:t>
      </w:r>
      <w:r w:rsidRPr="00F37BC6">
        <w:rPr>
          <w:color w:val="auto"/>
          <w:szCs w:val="24"/>
          <w:u w:val="single" w:color="000000"/>
        </w:rPr>
        <w:t>Придание гласности и открытости результатам оценки качества образования осуществляется</w:t>
      </w:r>
      <w:r w:rsidRPr="00F37BC6">
        <w:rPr>
          <w:color w:val="auto"/>
          <w:szCs w:val="24"/>
        </w:rPr>
        <w:t xml:space="preserve"> </w:t>
      </w:r>
      <w:r w:rsidRPr="00F37BC6">
        <w:rPr>
          <w:color w:val="auto"/>
          <w:szCs w:val="24"/>
          <w:u w:val="single" w:color="000000"/>
        </w:rPr>
        <w:t>путем предоставления информации:</w:t>
      </w:r>
      <w:r w:rsidRPr="00F37BC6">
        <w:rPr>
          <w:color w:val="auto"/>
          <w:szCs w:val="24"/>
        </w:rPr>
        <w:t xml:space="preserve"> </w:t>
      </w:r>
    </w:p>
    <w:p w:rsidR="002F580A" w:rsidRPr="00F37BC6" w:rsidRDefault="00282BA2" w:rsidP="00F37BC6">
      <w:pPr>
        <w:numPr>
          <w:ilvl w:val="0"/>
          <w:numId w:val="8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основным потребителям результатов ВСОКО; </w:t>
      </w:r>
    </w:p>
    <w:p w:rsidR="002F580A" w:rsidRPr="00F37BC6" w:rsidRDefault="00282BA2" w:rsidP="00F37BC6">
      <w:pPr>
        <w:numPr>
          <w:ilvl w:val="0"/>
          <w:numId w:val="8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средствам массовой информации через публичный доклад заведующего ДОУ; </w:t>
      </w:r>
    </w:p>
    <w:p w:rsidR="002F580A" w:rsidRPr="00F37BC6" w:rsidRDefault="00282BA2" w:rsidP="00F37BC6">
      <w:pPr>
        <w:numPr>
          <w:ilvl w:val="0"/>
          <w:numId w:val="8"/>
        </w:num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размещение аналитических материалов, результатов оценки качества образования на официальном сайте ДОУ.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5.2. 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</w:t>
      </w:r>
      <w:proofErr w:type="gramStart"/>
      <w:r w:rsidRPr="00F37BC6">
        <w:rPr>
          <w:color w:val="auto"/>
          <w:szCs w:val="24"/>
        </w:rPr>
        <w:t>регламентирующими</w:t>
      </w:r>
      <w:proofErr w:type="gramEnd"/>
      <w:r w:rsidRPr="00F37BC6">
        <w:rPr>
          <w:color w:val="auto"/>
          <w:szCs w:val="24"/>
        </w:rPr>
        <w:t xml:space="preserve">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реализацию процедур контроля и оценки качества образования устанавливаются нормативными документами.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b/>
          <w:color w:val="auto"/>
          <w:szCs w:val="24"/>
        </w:rPr>
        <w:t xml:space="preserve"> </w:t>
      </w:r>
    </w:p>
    <w:p w:rsidR="002F580A" w:rsidRPr="00F37BC6" w:rsidRDefault="00282BA2" w:rsidP="00F37BC6">
      <w:pPr>
        <w:pStyle w:val="1"/>
        <w:spacing w:after="0" w:line="276" w:lineRule="auto"/>
        <w:ind w:left="0" w:firstLine="709"/>
        <w:jc w:val="both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Заключительные положения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6.1. Настоящее </w:t>
      </w:r>
      <w:hyperlink r:id="rId7">
        <w:r w:rsidRPr="00F37BC6">
          <w:rPr>
            <w:color w:val="auto"/>
            <w:szCs w:val="24"/>
          </w:rPr>
          <w:t>Положение о системе внутреннего мониторинга оценки качества образования</w:t>
        </w:r>
      </w:hyperlink>
      <w:hyperlink r:id="rId8">
        <w:r w:rsidRPr="00F37BC6">
          <w:rPr>
            <w:color w:val="auto"/>
            <w:szCs w:val="24"/>
          </w:rPr>
          <w:t xml:space="preserve"> </w:t>
        </w:r>
      </w:hyperlink>
      <w:r w:rsidRPr="00F37BC6">
        <w:rPr>
          <w:color w:val="auto"/>
          <w:szCs w:val="24"/>
        </w:rPr>
        <w:t xml:space="preserve">является локальным нормативным актом ДОУ, принимается на Педагогическом совете и утверждается (либо вводится в действие) приказом заведующего ДОУ.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6.3. Положение о внутренней системе оценки качества образования ДОУ принимается на неопределенный срок. Изменения и дополнения к Положению принимаются в порядке, предусмотренном п.6.1. настоящего Положения. </w:t>
      </w:r>
    </w:p>
    <w:p w:rsidR="002F580A" w:rsidRPr="00F37BC6" w:rsidRDefault="00282BA2" w:rsidP="00F37BC6">
      <w:pPr>
        <w:spacing w:after="0" w:line="276" w:lineRule="auto"/>
        <w:ind w:left="0" w:firstLine="709"/>
        <w:rPr>
          <w:color w:val="auto"/>
          <w:szCs w:val="24"/>
        </w:rPr>
      </w:pPr>
      <w:r w:rsidRPr="00F37BC6">
        <w:rPr>
          <w:color w:val="auto"/>
          <w:szCs w:val="24"/>
        </w:rPr>
        <w:t xml:space="preserve"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 </w:t>
      </w:r>
    </w:p>
    <w:sectPr w:rsidR="002F580A" w:rsidRPr="00F37BC6" w:rsidSect="00581472">
      <w:headerReference w:type="even" r:id="rId9"/>
      <w:headerReference w:type="default" r:id="rId10"/>
      <w:headerReference w:type="first" r:id="rId11"/>
      <w:pgSz w:w="11906" w:h="16838"/>
      <w:pgMar w:top="1440" w:right="716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72" w:rsidRDefault="00282BA2">
      <w:pPr>
        <w:spacing w:after="0" w:line="240" w:lineRule="auto"/>
      </w:pPr>
      <w:r>
        <w:separator/>
      </w:r>
    </w:p>
  </w:endnote>
  <w:endnote w:type="continuationSeparator" w:id="0">
    <w:p w:rsidR="00581472" w:rsidRDefault="0028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72" w:rsidRDefault="00282BA2">
      <w:pPr>
        <w:spacing w:after="0" w:line="240" w:lineRule="auto"/>
      </w:pPr>
      <w:r>
        <w:separator/>
      </w:r>
    </w:p>
  </w:footnote>
  <w:footnote w:type="continuationSeparator" w:id="0">
    <w:p w:rsidR="00581472" w:rsidRDefault="0028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0A" w:rsidRDefault="002F580A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0A" w:rsidRDefault="002F580A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0A" w:rsidRDefault="002F580A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D2B"/>
    <w:multiLevelType w:val="multilevel"/>
    <w:tmpl w:val="0186BF7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F26825"/>
    <w:multiLevelType w:val="hybridMultilevel"/>
    <w:tmpl w:val="2B081616"/>
    <w:lvl w:ilvl="0" w:tplc="C186A30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67514">
      <w:start w:val="1"/>
      <w:numFmt w:val="lowerLetter"/>
      <w:lvlText w:val="%2"/>
      <w:lvlJc w:val="left"/>
      <w:pPr>
        <w:ind w:left="2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61E32">
      <w:start w:val="1"/>
      <w:numFmt w:val="lowerRoman"/>
      <w:lvlText w:val="%3"/>
      <w:lvlJc w:val="left"/>
      <w:pPr>
        <w:ind w:left="3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09CF8">
      <w:start w:val="1"/>
      <w:numFmt w:val="decimal"/>
      <w:lvlText w:val="%4"/>
      <w:lvlJc w:val="left"/>
      <w:pPr>
        <w:ind w:left="4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468E8">
      <w:start w:val="1"/>
      <w:numFmt w:val="lowerLetter"/>
      <w:lvlText w:val="%5"/>
      <w:lvlJc w:val="left"/>
      <w:pPr>
        <w:ind w:left="4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048E4">
      <w:start w:val="1"/>
      <w:numFmt w:val="lowerRoman"/>
      <w:lvlText w:val="%6"/>
      <w:lvlJc w:val="left"/>
      <w:pPr>
        <w:ind w:left="5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08218">
      <w:start w:val="1"/>
      <w:numFmt w:val="decimal"/>
      <w:lvlText w:val="%7"/>
      <w:lvlJc w:val="left"/>
      <w:pPr>
        <w:ind w:left="6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91C0">
      <w:start w:val="1"/>
      <w:numFmt w:val="lowerLetter"/>
      <w:lvlText w:val="%8"/>
      <w:lvlJc w:val="left"/>
      <w:pPr>
        <w:ind w:left="6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CB340">
      <w:start w:val="1"/>
      <w:numFmt w:val="lowerRoman"/>
      <w:lvlText w:val="%9"/>
      <w:lvlJc w:val="left"/>
      <w:pPr>
        <w:ind w:left="7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146860"/>
    <w:multiLevelType w:val="hybridMultilevel"/>
    <w:tmpl w:val="E7B48068"/>
    <w:lvl w:ilvl="0" w:tplc="758E6D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654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A17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270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47C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A2B8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E19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4BD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A11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D619A6"/>
    <w:multiLevelType w:val="multilevel"/>
    <w:tmpl w:val="61E4F68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296EB7"/>
    <w:multiLevelType w:val="hybridMultilevel"/>
    <w:tmpl w:val="6604212A"/>
    <w:lvl w:ilvl="0" w:tplc="BEECDE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6CC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EAF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E2D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ABA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23F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81D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C03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8DD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6704EC"/>
    <w:multiLevelType w:val="hybridMultilevel"/>
    <w:tmpl w:val="011CF828"/>
    <w:lvl w:ilvl="0" w:tplc="BC50F7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20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6DA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A1E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43C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E78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2F1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66B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21D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A954BD"/>
    <w:multiLevelType w:val="hybridMultilevel"/>
    <w:tmpl w:val="1DD0F8B4"/>
    <w:lvl w:ilvl="0" w:tplc="B756FC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460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894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8E7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E43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E7F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A6F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6D7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2A9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2E4937"/>
    <w:multiLevelType w:val="hybridMultilevel"/>
    <w:tmpl w:val="1D26A426"/>
    <w:lvl w:ilvl="0" w:tplc="C9DEDA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285F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81A56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0AF7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A14B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4CCFF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85B8C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0EAD4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FD5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406D78"/>
    <w:multiLevelType w:val="multilevel"/>
    <w:tmpl w:val="CA98B7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80A"/>
    <w:rsid w:val="00282BA2"/>
    <w:rsid w:val="002F580A"/>
    <w:rsid w:val="00581472"/>
    <w:rsid w:val="00F3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72"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581472"/>
    <w:pPr>
      <w:keepNext/>
      <w:keepLines/>
      <w:numPr>
        <w:numId w:val="9"/>
      </w:numPr>
      <w:spacing w:after="8" w:line="270" w:lineRule="auto"/>
      <w:ind w:left="138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472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0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0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4861</Words>
  <Characters>27713</Characters>
  <Application>Microsoft Office Word</Application>
  <DocSecurity>0</DocSecurity>
  <Lines>230</Lines>
  <Paragraphs>65</Paragraphs>
  <ScaleCrop>false</ScaleCrop>
  <Company/>
  <LinksUpToDate>false</LinksUpToDate>
  <CharactersWithSpaces>32509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Обучонок2</dc:creator>
  <cp:keywords/>
  <cp:lastModifiedBy>acer</cp:lastModifiedBy>
  <cp:revision>3</cp:revision>
  <dcterms:created xsi:type="dcterms:W3CDTF">2023-05-26T13:13:00Z</dcterms:created>
  <dcterms:modified xsi:type="dcterms:W3CDTF">2023-05-26T18:23:00Z</dcterms:modified>
</cp:coreProperties>
</file>