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54" w:rsidRDefault="007B4305">
      <w:pPr>
        <w:spacing w:after="23"/>
        <w:ind w:left="17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Муниципальное автономное дошкольное образовательное учреждение </w:t>
      </w:r>
    </w:p>
    <w:p w:rsidR="00312D54" w:rsidRDefault="003E4AC7">
      <w:pPr>
        <w:spacing w:after="23"/>
        <w:ind w:left="17" w:hanging="10"/>
        <w:jc w:val="center"/>
      </w:pPr>
      <w:r>
        <w:rPr>
          <w:rFonts w:ascii="Times New Roman" w:eastAsia="Times New Roman" w:hAnsi="Times New Roman" w:cs="Times New Roman"/>
          <w:b/>
        </w:rPr>
        <w:t>«Детский сад № 4</w:t>
      </w:r>
      <w:r w:rsidR="007B4305">
        <w:rPr>
          <w:rFonts w:ascii="Times New Roman" w:eastAsia="Times New Roman" w:hAnsi="Times New Roman" w:cs="Times New Roman"/>
          <w:b/>
        </w:rPr>
        <w:t xml:space="preserve">1» </w:t>
      </w:r>
    </w:p>
    <w:p w:rsidR="00312D54" w:rsidRDefault="003E4AC7">
      <w:pPr>
        <w:spacing w:after="23"/>
        <w:ind w:left="17" w:right="1" w:hanging="10"/>
        <w:jc w:val="center"/>
      </w:pPr>
      <w:r>
        <w:rPr>
          <w:rFonts w:ascii="Times New Roman" w:eastAsia="Times New Roman" w:hAnsi="Times New Roman" w:cs="Times New Roman"/>
          <w:b/>
        </w:rPr>
        <w:t>(МАДОУ «Детский сад № 4</w:t>
      </w:r>
      <w:r w:rsidR="007B4305">
        <w:rPr>
          <w:rFonts w:ascii="Times New Roman" w:eastAsia="Times New Roman" w:hAnsi="Times New Roman" w:cs="Times New Roman"/>
          <w:b/>
        </w:rPr>
        <w:t xml:space="preserve">1») </w:t>
      </w:r>
    </w:p>
    <w:tbl>
      <w:tblPr>
        <w:tblStyle w:val="TableGrid"/>
        <w:tblpPr w:vertAnchor="page" w:horzAnchor="page" w:tblpX="725" w:tblpY="3831"/>
        <w:tblOverlap w:val="never"/>
        <w:tblW w:w="15590" w:type="dxa"/>
        <w:tblInd w:w="0" w:type="dxa"/>
        <w:tblCellMar>
          <w:top w:w="12" w:type="dxa"/>
          <w:left w:w="108" w:type="dxa"/>
          <w:right w:w="56" w:type="dxa"/>
        </w:tblCellMar>
        <w:tblLook w:val="04A0"/>
      </w:tblPr>
      <w:tblGrid>
        <w:gridCol w:w="2894"/>
        <w:gridCol w:w="2517"/>
        <w:gridCol w:w="3071"/>
        <w:gridCol w:w="2194"/>
        <w:gridCol w:w="4914"/>
      </w:tblGrid>
      <w:tr w:rsidR="00312D54">
        <w:trPr>
          <w:trHeight w:val="102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Требуется серьезная работа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 повышению качества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left="23"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Качество стремится к базовому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Базовый уровень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left="9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Хорошее качество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Превосходное качество </w:t>
            </w:r>
          </w:p>
        </w:tc>
      </w:tr>
      <w:tr w:rsidR="00312D54">
        <w:trPr>
          <w:trHeight w:val="26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2D54" w:rsidRDefault="00312D54"/>
        </w:tc>
        <w:tc>
          <w:tcPr>
            <w:tcW w:w="134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left="24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Показатель 1.1. «Ориентиры образовательной деятельности» </w:t>
            </w:r>
          </w:p>
        </w:tc>
      </w:tr>
      <w:tr w:rsidR="00312D54">
        <w:trPr>
          <w:trHeight w:val="279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t xml:space="preserve">Документирование </w:t>
            </w:r>
          </w:p>
          <w:p w:rsidR="00312D54" w:rsidRDefault="007B430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1.1. Определены ориентиры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в группе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2.1. Определены способы достижения Ориентиров </w:t>
            </w:r>
          </w:p>
          <w:p w:rsidR="00312D54" w:rsidRDefault="007B4305">
            <w:pPr>
              <w:spacing w:after="2" w:line="237" w:lineRule="auto"/>
              <w:ind w:left="1"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(программы, процедуры и другие способы </w:t>
            </w:r>
          </w:p>
          <w:p w:rsidR="00312D54" w:rsidRDefault="007B4305">
            <w:pPr>
              <w:ind w:left="94"/>
            </w:pPr>
            <w:r>
              <w:rPr>
                <w:rFonts w:ascii="Times New Roman" w:eastAsia="Times New Roman" w:hAnsi="Times New Roman" w:cs="Times New Roman"/>
              </w:rPr>
              <w:t xml:space="preserve">реализации принципов,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способы достижения целей…)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3.1. Ориентиры разработаны с учетом потребностей,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интересов, инициативы воспитанников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4.1. Ориентиры образовательной деятельности </w:t>
            </w:r>
          </w:p>
          <w:p w:rsidR="00312D54" w:rsidRDefault="007B430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разработаны с </w:t>
            </w:r>
          </w:p>
          <w:p w:rsidR="00312D54" w:rsidRDefault="007B430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учетом интересов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заинтересованных сторон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5.1. Ориентиры образовательной деятельности включают ценности, миссию, стратегические цели и другие атрибуты стратегического планирования, </w:t>
            </w:r>
          </w:p>
          <w:p w:rsidR="00312D54" w:rsidRDefault="007B4305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которые разработаны с учетом социокультурного контекста деятельности организации  </w:t>
            </w:r>
          </w:p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5.2. Ориентиры отражают современные тренды в сфере дошкольного образования, современные научные подходы к развитию дошкольного </w:t>
            </w:r>
          </w:p>
          <w:p w:rsidR="00312D54" w:rsidRDefault="007B430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образования, лучшие образовательные практики и нацелены на достижение лидерских позиций в </w:t>
            </w:r>
          </w:p>
          <w:p w:rsidR="00312D54" w:rsidRDefault="007B430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образовании </w:t>
            </w:r>
          </w:p>
        </w:tc>
      </w:tr>
      <w:tr w:rsidR="00312D54">
        <w:trPr>
          <w:trHeight w:val="228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Деятельность 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3.2. Проводится анализ потребностей, интересов и </w:t>
            </w:r>
          </w:p>
          <w:p w:rsidR="00312D54" w:rsidRDefault="007B4305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инициативы воспитанников и его результаты учитываются при разработке Ориентиров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7" w:lineRule="auto"/>
              <w:ind w:left="89" w:hanging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4.2. Осуществляется непрерывный мониторинг реализации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Ориентиров в деятельности ДОУ, </w:t>
            </w:r>
          </w:p>
          <w:p w:rsidR="00312D54" w:rsidRDefault="007B4305">
            <w:pPr>
              <w:ind w:left="24" w:hanging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проводится анализ результатов мониторинга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5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5.3. Осуществляется анализ мировых и национальных трендов в сфере дошкольного образования, лучших практик в сфере образования и результаты анализа учитываются при определении Ориентиров.  </w:t>
            </w:r>
          </w:p>
          <w:p w:rsidR="00312D54" w:rsidRDefault="007B4305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5.4. Ориентиры составляют основу организационной культуры МБДОУ (ценности, традиции, обычаи, </w:t>
            </w:r>
          </w:p>
          <w:p w:rsidR="00312D54" w:rsidRDefault="007B430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правила и пр.) </w:t>
            </w:r>
          </w:p>
        </w:tc>
      </w:tr>
      <w:tr w:rsidR="00312D54">
        <w:trPr>
          <w:trHeight w:val="77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Предметнопространственная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2.2. Ориентиры образовательной деятельности доступны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3.3. Ориентиры отражены в оформлении образовательного пространства и доступны для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</w:tbl>
    <w:p w:rsidR="00312D54" w:rsidRDefault="007B430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286" w:type="dxa"/>
        <w:tblInd w:w="108" w:type="dxa"/>
        <w:tblCellMar>
          <w:top w:w="42" w:type="dxa"/>
        </w:tblCellMar>
        <w:tblLook w:val="04A0"/>
      </w:tblPr>
      <w:tblGrid>
        <w:gridCol w:w="10699"/>
        <w:gridCol w:w="4587"/>
      </w:tblGrid>
      <w:tr w:rsidR="00312D54">
        <w:trPr>
          <w:trHeight w:val="1003"/>
        </w:trPr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p w:rsidR="00312D54" w:rsidRDefault="007B4305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СОГЛАСОВАНО  </w:t>
            </w:r>
          </w:p>
          <w:p w:rsidR="003E4AC7" w:rsidRDefault="007B4305">
            <w:pPr>
              <w:spacing w:line="276" w:lineRule="auto"/>
              <w:ind w:right="422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педагогическом совете                                                         </w:t>
            </w:r>
          </w:p>
          <w:p w:rsidR="00312D54" w:rsidRDefault="007B4305">
            <w:pPr>
              <w:spacing w:line="276" w:lineRule="auto"/>
              <w:ind w:right="42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Протокол №_____           </w:t>
            </w:r>
          </w:p>
          <w:p w:rsidR="00312D54" w:rsidRDefault="007B4305">
            <w:r>
              <w:rPr>
                <w:rFonts w:ascii="Times New Roman" w:eastAsia="Times New Roman" w:hAnsi="Times New Roman" w:cs="Times New Roman"/>
              </w:rPr>
              <w:t xml:space="preserve">«___» _______________ 202__ г                                          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12D54" w:rsidRDefault="007B4305">
            <w:pPr>
              <w:spacing w:after="19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УТВЕРЖДЕНА  </w:t>
            </w:r>
          </w:p>
          <w:p w:rsidR="00312D54" w:rsidRDefault="007B4305">
            <w:pPr>
              <w:spacing w:after="18"/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3E4AC7">
              <w:rPr>
                <w:rFonts w:ascii="Times New Roman" w:eastAsia="Times New Roman" w:hAnsi="Times New Roman" w:cs="Times New Roman"/>
              </w:rPr>
              <w:t>аведующий МАДОУ «Детский сад № 4</w:t>
            </w:r>
            <w:r>
              <w:rPr>
                <w:rFonts w:ascii="Times New Roman" w:eastAsia="Times New Roman" w:hAnsi="Times New Roman" w:cs="Times New Roman"/>
              </w:rPr>
              <w:t xml:space="preserve">1»  </w:t>
            </w:r>
          </w:p>
          <w:p w:rsidR="00312D54" w:rsidRDefault="007B4305">
            <w:pPr>
              <w:ind w:right="111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___________________</w:t>
            </w:r>
            <w:r w:rsidR="003E4AC7">
              <w:rPr>
                <w:rFonts w:ascii="Times New Roman" w:eastAsia="Times New Roman" w:hAnsi="Times New Roman" w:cs="Times New Roman"/>
              </w:rPr>
              <w:t>С.В.Добрынина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12D54" w:rsidRDefault="007B4305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«___» _____________202__ г.  </w:t>
            </w:r>
          </w:p>
        </w:tc>
      </w:tr>
    </w:tbl>
    <w:p w:rsidR="00312D54" w:rsidRDefault="007B4305">
      <w:pPr>
        <w:spacing w:after="48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</w:p>
    <w:p w:rsidR="00312D54" w:rsidRDefault="007B4305">
      <w:pPr>
        <w:spacing w:after="26"/>
        <w:ind w:left="15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Показатели качества для групп </w:t>
      </w:r>
    </w:p>
    <w:p w:rsidR="00312D54" w:rsidRDefault="007B4305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Область качества ОБРАЗОВАТЕЛЬНЫЕ ОРИЕНТИРЫ </w:t>
      </w:r>
    </w:p>
    <w:p w:rsidR="00312D54" w:rsidRDefault="00312D54">
      <w:pPr>
        <w:spacing w:after="0"/>
        <w:ind w:left="-720" w:right="16114"/>
      </w:pPr>
    </w:p>
    <w:tbl>
      <w:tblPr>
        <w:tblStyle w:val="TableGrid"/>
        <w:tblW w:w="15590" w:type="dxa"/>
        <w:tblInd w:w="5" w:type="dxa"/>
        <w:tblCellMar>
          <w:top w:w="54" w:type="dxa"/>
          <w:left w:w="108" w:type="dxa"/>
          <w:right w:w="56" w:type="dxa"/>
        </w:tblCellMar>
        <w:tblLook w:val="04A0"/>
      </w:tblPr>
      <w:tblGrid>
        <w:gridCol w:w="2180"/>
        <w:gridCol w:w="2621"/>
        <w:gridCol w:w="3238"/>
        <w:gridCol w:w="2234"/>
        <w:gridCol w:w="5317"/>
      </w:tblGrid>
      <w:tr w:rsidR="00312D54">
        <w:trPr>
          <w:trHeight w:val="102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ind w:left="161" w:firstLine="62"/>
            </w:pPr>
            <w:r>
              <w:rPr>
                <w:rFonts w:ascii="Times New Roman" w:eastAsia="Times New Roman" w:hAnsi="Times New Roman" w:cs="Times New Roman"/>
              </w:rPr>
              <w:t xml:space="preserve"> 1.2. Ориентиры доступны в среде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персонала группы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ознакомления на интернет-сайте МБДОУ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ознакомления заинтересованных лиц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</w:tr>
      <w:tr w:rsidR="00312D54">
        <w:trPr>
          <w:trHeight w:val="2792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Вовлечение коллектива </w:t>
            </w:r>
          </w:p>
          <w:p w:rsidR="00312D54" w:rsidRDefault="007B4305">
            <w:pPr>
              <w:spacing w:line="237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1.3. Педагоги группы отмечают, что знакомы с Ориентирами </w:t>
            </w:r>
          </w:p>
          <w:p w:rsidR="00312D54" w:rsidRDefault="007B4305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(принципами, целями и другим ми ориентирами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деятельности)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2.3. Педагоги группы отмечают, что реализуют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Принципы в своей педагогической работе согласно ООП ДО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3.4. Педагоги системно реализуют Принципы в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деятельности: при выборе содержания </w:t>
            </w:r>
          </w:p>
          <w:p w:rsidR="00312D54" w:rsidRDefault="007B430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деятельности, при реализации ежедневного </w:t>
            </w:r>
          </w:p>
          <w:p w:rsidR="00312D54" w:rsidRDefault="007B4305">
            <w:pPr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образовательного процесса, при построении образовательного пространства и его оснащения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4.3. Разрабатывают планы развития и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совершенствования деятельности на </w:t>
            </w:r>
          </w:p>
          <w:p w:rsidR="00312D54" w:rsidRDefault="007B4305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основе Ориентиров, </w:t>
            </w:r>
          </w:p>
          <w:p w:rsidR="00312D54" w:rsidRDefault="007B4305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с учетом результатов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внутренней оценки качества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17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5.5. Педагоги группы участвуют в разработке </w:t>
            </w:r>
          </w:p>
          <w:p w:rsidR="00312D54" w:rsidRDefault="007B430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Ориентиров </w:t>
            </w:r>
          </w:p>
        </w:tc>
      </w:tr>
      <w:tr w:rsidR="00312D54">
        <w:trPr>
          <w:trHeight w:val="264"/>
        </w:trPr>
        <w:tc>
          <w:tcPr>
            <w:tcW w:w="15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Показатель 1.2. «Понимание ребенка. Наблюдение и документирование процессов развития» </w:t>
            </w:r>
          </w:p>
        </w:tc>
      </w:tr>
      <w:tr w:rsidR="00312D54">
        <w:trPr>
          <w:trHeight w:val="633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Документирование </w:t>
            </w:r>
          </w:p>
          <w:p w:rsidR="00312D54" w:rsidRDefault="007B430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1.1. Предусмотрено описание </w:t>
            </w:r>
          </w:p>
          <w:p w:rsidR="00312D54" w:rsidRDefault="007B430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возрастных </w:t>
            </w:r>
          </w:p>
          <w:p w:rsidR="00312D54" w:rsidRDefault="007B4305">
            <w:pPr>
              <w:spacing w:after="4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характеристик развития </w:t>
            </w:r>
          </w:p>
          <w:p w:rsidR="00312D54" w:rsidRDefault="007B4305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воспитанников ДОУ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2.1. Предусмотрена регулярная </w:t>
            </w:r>
          </w:p>
          <w:p w:rsidR="00312D54" w:rsidRDefault="007B430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педагогическая работа,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нацеленная на изучение динамики развития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воспитанников группы, индивидуальных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особенностей развития и пр.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3.1. Предусмотрена системная педагогическая работа по изучению развития </w:t>
            </w:r>
          </w:p>
          <w:p w:rsidR="00312D54" w:rsidRDefault="007B430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воспитанников по всем </w:t>
            </w:r>
          </w:p>
          <w:p w:rsidR="00312D54" w:rsidRDefault="007B430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образовательным областям, </w:t>
            </w:r>
          </w:p>
          <w:p w:rsidR="00312D54" w:rsidRDefault="007B4305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выявлению их индивидуальных </w:t>
            </w:r>
          </w:p>
          <w:p w:rsidR="00312D54" w:rsidRDefault="007B430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потребностей и возможностей, интересов и инициатив, </w:t>
            </w:r>
          </w:p>
          <w:p w:rsidR="00312D54" w:rsidRDefault="007B4305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потребностей родителей в образовании детей. 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3.2. Предусмотрены процедуры документирования динамики развития воспитанников.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4.1. Установлены стандарты </w:t>
            </w:r>
          </w:p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(регламенты) сбора, обработки и анализ информации о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развитии ребенка с привлечением для </w:t>
            </w:r>
          </w:p>
          <w:p w:rsidR="00312D54" w:rsidRDefault="007B4305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сбора информации заинтересованных сторон. 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4.2. Предусмотрено использование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валидного и </w:t>
            </w:r>
          </w:p>
          <w:p w:rsidR="00312D54" w:rsidRDefault="007B430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надежного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инструментария для проведения </w:t>
            </w:r>
          </w:p>
          <w:p w:rsidR="00312D54" w:rsidRDefault="007B430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педагогической диагностики и </w:t>
            </w:r>
          </w:p>
          <w:p w:rsidR="00312D54" w:rsidRDefault="007B4305">
            <w:pPr>
              <w:spacing w:after="1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наблюдений. </w:t>
            </w:r>
          </w:p>
          <w:p w:rsidR="00312D54" w:rsidRDefault="007B4305">
            <w:pPr>
              <w:spacing w:after="2" w:line="236" w:lineRule="auto"/>
              <w:ind w:left="480" w:hanging="365"/>
            </w:pPr>
            <w:r>
              <w:rPr>
                <w:rFonts w:ascii="Times New Roman" w:eastAsia="Times New Roman" w:hAnsi="Times New Roman" w:cs="Times New Roman"/>
              </w:rPr>
              <w:t xml:space="preserve"> 4.3. Представлены механизмы </w:t>
            </w:r>
          </w:p>
          <w:p w:rsidR="00312D54" w:rsidRDefault="007B4305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использования информации о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развитии ребенка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5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5.1. База знаний ДОУ содержит актуальную и достоверную информацию о развитии воспитанников в условиях образовательной среды ДОУ. 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5.2. Предусмотрено использование базы знаний ДОУ для прогнозирования эффективности </w:t>
            </w:r>
          </w:p>
          <w:p w:rsidR="00312D54" w:rsidRDefault="007B4305">
            <w:pPr>
              <w:ind w:left="19"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образовательных усилий, принятия обоснованных педагогических решений с целью достижения лучших для каждого воспитанника образовательных результатов. </w:t>
            </w:r>
          </w:p>
        </w:tc>
      </w:tr>
    </w:tbl>
    <w:p w:rsidR="00312D54" w:rsidRDefault="00312D54">
      <w:pPr>
        <w:spacing w:after="0"/>
        <w:ind w:left="-720" w:right="16114"/>
      </w:pPr>
    </w:p>
    <w:tbl>
      <w:tblPr>
        <w:tblStyle w:val="TableGrid"/>
        <w:tblW w:w="15590" w:type="dxa"/>
        <w:tblInd w:w="5" w:type="dxa"/>
        <w:tblCellMar>
          <w:top w:w="56" w:type="dxa"/>
          <w:left w:w="120" w:type="dxa"/>
          <w:right w:w="68" w:type="dxa"/>
        </w:tblCellMar>
        <w:tblLook w:val="04A0"/>
      </w:tblPr>
      <w:tblGrid>
        <w:gridCol w:w="2180"/>
        <w:gridCol w:w="2621"/>
        <w:gridCol w:w="3238"/>
        <w:gridCol w:w="2234"/>
        <w:gridCol w:w="5317"/>
      </w:tblGrid>
      <w:tr w:rsidR="00312D54">
        <w:trPr>
          <w:trHeight w:val="2288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совершенствования образовательной </w:t>
            </w:r>
          </w:p>
          <w:p w:rsidR="00312D54" w:rsidRDefault="007B4305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ДОУ. </w:t>
            </w:r>
          </w:p>
          <w:p w:rsidR="00312D54" w:rsidRDefault="007B4305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4.4. Для сбора, обработки и анализа информации о </w:t>
            </w:r>
          </w:p>
          <w:p w:rsidR="00312D54" w:rsidRDefault="007B4305">
            <w:pPr>
              <w:spacing w:after="18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развитии ребенка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предусмотрены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ITрешения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</w:tr>
      <w:tr w:rsidR="00312D54">
        <w:trPr>
          <w:trHeight w:val="633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Деятельность 1.2.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Педагоги групп учитывают </w:t>
            </w:r>
          </w:p>
          <w:p w:rsidR="00312D54" w:rsidRDefault="007B430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возрастные </w:t>
            </w:r>
          </w:p>
          <w:p w:rsidR="00312D54" w:rsidRDefault="007B430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характеристики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воспитанников при планировании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деятельности в группе.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2.2. Педагоги проводят педагогическую работу,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нацеленную на изучение индивидуальных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особенностей каждого ребенка.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3.3. Педагоги ведут квалифицированную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системную работу по изучению развития воспитанников, </w:t>
            </w:r>
          </w:p>
          <w:p w:rsidR="00312D54" w:rsidRDefault="007B4305">
            <w:r>
              <w:rPr>
                <w:rFonts w:ascii="Times New Roman" w:eastAsia="Times New Roman" w:hAnsi="Times New Roman" w:cs="Times New Roman"/>
              </w:rPr>
              <w:t xml:space="preserve">выявлению их индивидуальных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потребностей и способностей, интересов и инициатив, </w:t>
            </w:r>
          </w:p>
          <w:p w:rsidR="00312D54" w:rsidRDefault="007B4305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потребностей родителей в образовании своих детей. 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3.4. Выполняются процедуры документирования процессов развития, предусмотренные документами ДОУ.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4.5. Педагоги квалифицированно работают с </w:t>
            </w:r>
          </w:p>
          <w:p w:rsidR="00312D54" w:rsidRDefault="007B430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валидным и </w:t>
            </w:r>
          </w:p>
          <w:p w:rsidR="00312D54" w:rsidRDefault="007B430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надежным </w:t>
            </w:r>
          </w:p>
          <w:p w:rsidR="00312D54" w:rsidRDefault="007B4305">
            <w:pPr>
              <w:spacing w:after="2" w:line="237" w:lineRule="auto"/>
              <w:ind w:left="24" w:hanging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инструментарием для проведения педагогической диагностики и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наблюдений. 4.6. </w:t>
            </w:r>
          </w:p>
          <w:p w:rsidR="00312D54" w:rsidRDefault="007B4305">
            <w:pPr>
              <w:spacing w:line="238" w:lineRule="auto"/>
              <w:ind w:left="2"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Педагоги используют для сбора и анализа </w:t>
            </w:r>
          </w:p>
          <w:p w:rsidR="00312D54" w:rsidRDefault="007B4305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информации о развитии </w:t>
            </w:r>
          </w:p>
          <w:p w:rsidR="00312D54" w:rsidRDefault="007B430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воспитанников – решения. 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4.7. Педагоги привлекают </w:t>
            </w:r>
          </w:p>
          <w:p w:rsidR="00312D54" w:rsidRDefault="007B4305">
            <w:pPr>
              <w:spacing w:line="237" w:lineRule="auto"/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родителей и другие заинтересованные стороны с целью более глубокого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изучения процессов развития ребёнка.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left="38" w:hanging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5.3. Педагоги работают с базой знаний, анализируют информацию с целью принятия обоснованных педагогических решений в контексте текущей образовательной деятельности групп. </w:t>
            </w:r>
          </w:p>
        </w:tc>
      </w:tr>
      <w:tr w:rsidR="00312D54">
        <w:trPr>
          <w:trHeight w:val="17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Вовлечение заинтересованных сторон </w:t>
            </w:r>
          </w:p>
          <w:p w:rsidR="00312D54" w:rsidRDefault="007B4305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1.3. Педагоги группы отмечают, что знакомы с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Ориентирами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2.3. С участием родителей собирается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контекстная информация о развитии ребенка в </w:t>
            </w:r>
          </w:p>
          <w:p w:rsidR="00312D54" w:rsidRDefault="007B4305">
            <w:pPr>
              <w:ind w:left="27" w:hanging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семье, о его интересах и индивидуальных особенностях.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3.5. Результаты изучения развития воспитанников </w:t>
            </w:r>
          </w:p>
          <w:p w:rsidR="00312D54" w:rsidRDefault="007B430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регулярно обсуждаются с их родителями для углубления </w:t>
            </w:r>
          </w:p>
          <w:p w:rsidR="00312D54" w:rsidRDefault="007B4305">
            <w:r>
              <w:rPr>
                <w:rFonts w:ascii="Times New Roman" w:eastAsia="Times New Roman" w:hAnsi="Times New Roman" w:cs="Times New Roman"/>
              </w:rPr>
              <w:t xml:space="preserve">понимания процессов развития.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3.6. В старших и подготовительных группах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4.8. Родители участвуют в сборе необходимой </w:t>
            </w:r>
          </w:p>
          <w:p w:rsidR="00312D54" w:rsidRDefault="007B43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информации о </w:t>
            </w:r>
          </w:p>
          <w:p w:rsidR="00312D54" w:rsidRDefault="007B4305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развитии ребенка с целью </w:t>
            </w:r>
          </w:p>
          <w:p w:rsidR="00312D54" w:rsidRDefault="007B4305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совершенствования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5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5.4. Родители вовлекаются в процессы совершенствования базы знаний МБДОУ для создания основы построения образовательной среды воспитанников групп. </w:t>
            </w:r>
          </w:p>
          <w:p w:rsidR="00312D54" w:rsidRDefault="007B430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D54">
        <w:trPr>
          <w:trHeight w:val="152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(принципами, целями и другим ми ориентирами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деятельности)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spacing w:after="21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обсуждаются с </w:t>
            </w:r>
          </w:p>
          <w:p w:rsidR="00312D54" w:rsidRDefault="007B430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воспитанниками группы.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7B430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</w:t>
            </w:r>
          </w:p>
          <w:p w:rsidR="00312D54" w:rsidRDefault="007B4305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групп. </w:t>
            </w:r>
          </w:p>
          <w:p w:rsidR="00312D54" w:rsidRDefault="007B430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Например, родители ведут листы </w:t>
            </w:r>
          </w:p>
          <w:p w:rsidR="00312D54" w:rsidRDefault="007B430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наблюдений за развитием ребенка. 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54" w:rsidRDefault="00312D54"/>
        </w:tc>
      </w:tr>
    </w:tbl>
    <w:p w:rsidR="00312D54" w:rsidRDefault="007B4305">
      <w:pPr>
        <w:spacing w:after="0"/>
        <w:ind w:left="7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2D54" w:rsidSect="006663DE">
      <w:pgSz w:w="16838" w:h="11906" w:orient="landscape"/>
      <w:pgMar w:top="725" w:right="725" w:bottom="76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D54"/>
    <w:rsid w:val="00312D54"/>
    <w:rsid w:val="003E4AC7"/>
    <w:rsid w:val="006663DE"/>
    <w:rsid w:val="007B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663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cp:lastModifiedBy>acer</cp:lastModifiedBy>
  <cp:revision>3</cp:revision>
  <dcterms:created xsi:type="dcterms:W3CDTF">2023-05-26T13:16:00Z</dcterms:created>
  <dcterms:modified xsi:type="dcterms:W3CDTF">2023-05-26T18:29:00Z</dcterms:modified>
</cp:coreProperties>
</file>